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BF" w:rsidRPr="00CE7714" w:rsidRDefault="004E31BF" w:rsidP="009C6C1A">
      <w:pPr>
        <w:spacing w:line="240" w:lineRule="auto"/>
        <w:jc w:val="center"/>
        <w:rPr>
          <w:rFonts w:ascii="Times New Roman" w:hAnsi="Times New Roman" w:cs="Times New Roman"/>
          <w:b/>
          <w:sz w:val="24"/>
          <w:szCs w:val="24"/>
        </w:rPr>
      </w:pPr>
      <w:r w:rsidRPr="00CE7714">
        <w:rPr>
          <w:rFonts w:ascii="Times New Roman" w:hAnsi="Times New Roman" w:cs="Times New Roman"/>
          <w:b/>
          <w:sz w:val="24"/>
          <w:szCs w:val="24"/>
        </w:rPr>
        <w:t>T.C. YALOVA ÜNİVERSİTESİ</w:t>
      </w:r>
    </w:p>
    <w:p w:rsidR="004E31BF" w:rsidRPr="00CE7714" w:rsidRDefault="004E31BF" w:rsidP="0021269C">
      <w:pPr>
        <w:spacing w:line="240" w:lineRule="auto"/>
        <w:jc w:val="center"/>
        <w:rPr>
          <w:rFonts w:ascii="Times New Roman" w:hAnsi="Times New Roman" w:cs="Times New Roman"/>
          <w:b/>
          <w:sz w:val="24"/>
          <w:szCs w:val="24"/>
        </w:rPr>
      </w:pPr>
      <w:r w:rsidRPr="00CE7714">
        <w:rPr>
          <w:rFonts w:ascii="Times New Roman" w:hAnsi="Times New Roman" w:cs="Times New Roman"/>
          <w:b/>
          <w:sz w:val="24"/>
          <w:szCs w:val="24"/>
        </w:rPr>
        <w:t>ARMUTLU MESLEK YÜKSEKOKULU</w:t>
      </w:r>
    </w:p>
    <w:p w:rsidR="004E31BF" w:rsidRPr="00CE7714" w:rsidRDefault="004E31BF" w:rsidP="0021269C">
      <w:pPr>
        <w:spacing w:line="240" w:lineRule="auto"/>
        <w:jc w:val="center"/>
        <w:rPr>
          <w:rFonts w:ascii="Times New Roman" w:hAnsi="Times New Roman" w:cs="Times New Roman"/>
          <w:b/>
          <w:sz w:val="24"/>
          <w:szCs w:val="24"/>
        </w:rPr>
      </w:pPr>
      <w:r w:rsidRPr="00CE7714">
        <w:rPr>
          <w:rFonts w:ascii="Times New Roman" w:hAnsi="Times New Roman" w:cs="Times New Roman"/>
          <w:b/>
          <w:sz w:val="24"/>
          <w:szCs w:val="24"/>
        </w:rPr>
        <w:t>PAZARLAMA VE REKLAMCILIK BÖLÜMÜ - HALKLA İLİŞKİLER VE TANITIM PROGRAMI</w:t>
      </w:r>
    </w:p>
    <w:p w:rsidR="00F6712F" w:rsidRDefault="00943A73" w:rsidP="00F671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2018-2019 </w:t>
      </w:r>
      <w:r w:rsidR="004E31BF" w:rsidRPr="00CE7714">
        <w:rPr>
          <w:rFonts w:ascii="Times New Roman" w:hAnsi="Times New Roman" w:cs="Times New Roman"/>
          <w:b/>
          <w:sz w:val="24"/>
          <w:szCs w:val="24"/>
        </w:rPr>
        <w:t>DERS İÇERİKLERİ</w:t>
      </w:r>
      <w:r w:rsidR="00CE7714">
        <w:rPr>
          <w:rFonts w:ascii="Times New Roman" w:hAnsi="Times New Roman" w:cs="Times New Roman"/>
          <w:b/>
          <w:sz w:val="24"/>
          <w:szCs w:val="24"/>
        </w:rPr>
        <w:t xml:space="preserve"> (3+1 PLANI)</w:t>
      </w:r>
    </w:p>
    <w:p w:rsidR="0066637A" w:rsidRPr="00F6712F" w:rsidRDefault="0066637A" w:rsidP="00F6712F">
      <w:pPr>
        <w:spacing w:line="240" w:lineRule="auto"/>
        <w:rPr>
          <w:rFonts w:ascii="Times New Roman" w:hAnsi="Times New Roman" w:cs="Times New Roman"/>
          <w:b/>
          <w:sz w:val="24"/>
          <w:szCs w:val="24"/>
        </w:rPr>
      </w:pPr>
      <w:r w:rsidRPr="00C43A33">
        <w:rPr>
          <w:rFonts w:ascii="Times New Roman" w:hAnsi="Times New Roman" w:cs="Times New Roman"/>
          <w:b/>
          <w:sz w:val="28"/>
          <w:szCs w:val="28"/>
        </w:rPr>
        <w:t xml:space="preserve">GÜZ YARIYILI </w:t>
      </w:r>
    </w:p>
    <w:tbl>
      <w:tblPr>
        <w:tblW w:w="10785" w:type="dxa"/>
        <w:tblInd w:w="-761" w:type="dxa"/>
        <w:shd w:val="clear" w:color="auto" w:fill="FFFFFF"/>
        <w:tblCellMar>
          <w:left w:w="0" w:type="dxa"/>
          <w:right w:w="0" w:type="dxa"/>
        </w:tblCellMar>
        <w:tblLook w:val="04A0" w:firstRow="1" w:lastRow="0" w:firstColumn="1" w:lastColumn="0" w:noHBand="0" w:noVBand="1"/>
      </w:tblPr>
      <w:tblGrid>
        <w:gridCol w:w="1661"/>
        <w:gridCol w:w="9124"/>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HALKLA İLİŞKİLER-I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41"/>
              <w:gridCol w:w="2518"/>
              <w:gridCol w:w="1050"/>
              <w:gridCol w:w="1180"/>
              <w:gridCol w:w="2193"/>
              <w:gridCol w:w="219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F34D8B"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F34D8B" w:rsidRPr="00CE7714" w:rsidRDefault="00F34D8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31"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Halkla ilişkiler disiplinine ait temel kavramlar bilgisi aracılığıyla öğrencide halkla İlişkilere dair genel bir perspektif oluşturulması; dünyadan ve Türkiye´den seçilen yaratıcı kampanya örnekleri ile öğrencilerin genel hatlarıyla halkla ilişkiler disiplinini ilgili olduğu diğer disiplinlerle karşılaştırabilmesi ve halkla ilişkiler kampanya sürecini kavrayabilmesi amaçlanır.</w:t>
            </w:r>
          </w:p>
        </w:tc>
      </w:tr>
      <w:tr w:rsidR="00EC2801" w:rsidRPr="00CE7714" w:rsidTr="00C43A33">
        <w:trPr>
          <w:trHeight w:val="375"/>
        </w:trPr>
        <w:tc>
          <w:tcPr>
            <w:tcW w:w="1731"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Halkla ilişkilerin tarihi, halkla ilişkiler uzmanının nitelikleri, halkla ilişkilerin diğer disiplinlerle ilişkisi, halkla ilişkilerde kullanılan medya araçları</w:t>
            </w:r>
          </w:p>
        </w:tc>
      </w:tr>
    </w:tbl>
    <w:p w:rsidR="00F34D8B" w:rsidRPr="00CE7714" w:rsidRDefault="00F34D8B"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978"/>
        <w:gridCol w:w="8807"/>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REKLAMCILIK</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41"/>
              <w:gridCol w:w="2518"/>
              <w:gridCol w:w="1050"/>
              <w:gridCol w:w="1180"/>
              <w:gridCol w:w="2193"/>
              <w:gridCol w:w="219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AHT113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F34D8B"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6B5B0E"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r>
          </w:tbl>
          <w:p w:rsidR="00F34D8B" w:rsidRPr="00CE7714" w:rsidRDefault="00F34D8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E73654" w:rsidP="00C43A33">
            <w:pPr>
              <w:spacing w:after="0" w:line="240" w:lineRule="auto"/>
              <w:rPr>
                <w:rFonts w:ascii="Times New Roman" w:eastAsia="Times New Roman" w:hAnsi="Times New Roman" w:cs="Times New Roman"/>
                <w:sz w:val="24"/>
                <w:szCs w:val="24"/>
                <w:lang w:eastAsia="tr-TR"/>
              </w:rPr>
            </w:pPr>
            <w:r w:rsidRPr="00E73654">
              <w:rPr>
                <w:rFonts w:ascii="Times New Roman" w:eastAsia="Times New Roman" w:hAnsi="Times New Roman" w:cs="Times New Roman"/>
                <w:sz w:val="24"/>
                <w:szCs w:val="24"/>
                <w:lang w:eastAsia="tr-TR"/>
              </w:rPr>
              <w:t xml:space="preserve">Bu dersin amacı öğrencilerin reklam iletişimini öğrenmesidir. Reklamcılık ile ilgili </w:t>
            </w:r>
            <w:proofErr w:type="spellStart"/>
            <w:r w:rsidRPr="00E73654">
              <w:rPr>
                <w:rFonts w:ascii="Times New Roman" w:eastAsia="Times New Roman" w:hAnsi="Times New Roman" w:cs="Times New Roman"/>
                <w:sz w:val="24"/>
                <w:szCs w:val="24"/>
                <w:lang w:eastAsia="tr-TR"/>
              </w:rPr>
              <w:t>reklamveren</w:t>
            </w:r>
            <w:proofErr w:type="spellEnd"/>
            <w:r w:rsidRPr="00E73654">
              <w:rPr>
                <w:rFonts w:ascii="Times New Roman" w:eastAsia="Times New Roman" w:hAnsi="Times New Roman" w:cs="Times New Roman"/>
                <w:sz w:val="24"/>
                <w:szCs w:val="24"/>
                <w:lang w:eastAsia="tr-TR"/>
              </w:rPr>
              <w:t>, hedef kitle, reklam kampanyaları, strateji, metin yazarlığı gibi temel konularla ilgili genel bilgilerin, reklam modellerinin ve reklam mecralarının öğretilmesi amaçlanır.</w:t>
            </w: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AC53D2" w:rsidP="00C43A33">
            <w:pPr>
              <w:spacing w:after="0" w:line="240" w:lineRule="auto"/>
              <w:rPr>
                <w:rFonts w:ascii="Times New Roman" w:eastAsia="Times New Roman" w:hAnsi="Times New Roman" w:cs="Times New Roman"/>
                <w:sz w:val="24"/>
                <w:szCs w:val="24"/>
                <w:lang w:eastAsia="tr-TR"/>
              </w:rPr>
            </w:pPr>
            <w:r w:rsidRPr="00AC53D2">
              <w:rPr>
                <w:rFonts w:ascii="Times New Roman" w:eastAsia="Times New Roman" w:hAnsi="Times New Roman" w:cs="Times New Roman"/>
                <w:sz w:val="24"/>
                <w:szCs w:val="24"/>
                <w:lang w:eastAsia="tr-TR"/>
              </w:rPr>
              <w:t>Reklam kavramının diğer benzer kavramlardan ayırt etme, reklamı sınıflandırabilme, reklam mecralarına göre reklam yapım süreci ve reklam etiği ele alınır.</w:t>
            </w:r>
          </w:p>
        </w:tc>
      </w:tr>
    </w:tbl>
    <w:p w:rsidR="00F34D8B" w:rsidRPr="00CE7714" w:rsidRDefault="00F34D8B" w:rsidP="008C296C">
      <w:pPr>
        <w:spacing w:line="240" w:lineRule="auto"/>
        <w:jc w:val="both"/>
        <w:rPr>
          <w:rFonts w:ascii="Times New Roman" w:hAnsi="Times New Roman" w:cs="Times New Roman"/>
          <w:b/>
          <w:sz w:val="24"/>
          <w:szCs w:val="24"/>
        </w:rPr>
      </w:pPr>
    </w:p>
    <w:tbl>
      <w:tblPr>
        <w:tblW w:w="10785" w:type="dxa"/>
        <w:tblInd w:w="-857" w:type="dxa"/>
        <w:tblCellMar>
          <w:left w:w="0" w:type="dxa"/>
          <w:right w:w="0" w:type="dxa"/>
        </w:tblCellMar>
        <w:tblLook w:val="00A0" w:firstRow="1" w:lastRow="0" w:firstColumn="1" w:lastColumn="0" w:noHBand="0" w:noVBand="0"/>
      </w:tblPr>
      <w:tblGrid>
        <w:gridCol w:w="1707"/>
        <w:gridCol w:w="9078"/>
      </w:tblGrid>
      <w:tr w:rsidR="00B87429" w:rsidRPr="00CE7714" w:rsidTr="009A3705">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İŞLETME BİLİMİNE GİRİŞ</w:t>
            </w:r>
          </w:p>
        </w:tc>
      </w:tr>
      <w:tr w:rsidR="00B87429" w:rsidRPr="00CE7714" w:rsidTr="009A3705">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460"/>
              <w:gridCol w:w="2439"/>
              <w:gridCol w:w="1050"/>
              <w:gridCol w:w="1180"/>
              <w:gridCol w:w="2223"/>
              <w:gridCol w:w="2223"/>
            </w:tblGrid>
            <w:tr w:rsidR="00B87429"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B87429"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r>
            <w:tr w:rsidR="00B87429"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AHT107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 </w:t>
                  </w:r>
                  <w:r w:rsidR="00BB6FE8">
                    <w:rPr>
                      <w:rFonts w:ascii="Times New Roman" w:hAnsi="Times New Roman" w:cs="Times New Roman"/>
                      <w:color w:val="000000"/>
                      <w:sz w:val="24"/>
                      <w:szCs w:val="24"/>
                      <w:lang w:eastAsia="tr-TR"/>
                    </w:rPr>
                    <w:t>2018/2019</w:t>
                  </w:r>
                  <w:r w:rsidR="009A3705" w:rsidRPr="00CE7714">
                    <w:rPr>
                      <w:rFonts w:ascii="Times New Roman" w:hAnsi="Times New Roman" w:cs="Times New Roman"/>
                      <w:color w:val="000000"/>
                      <w:sz w:val="24"/>
                      <w:szCs w:val="24"/>
                      <w:lang w:eastAsia="tr-TR"/>
                    </w:rPr>
                    <w:t xml:space="preserve"> </w:t>
                  </w:r>
                  <w:r w:rsidRPr="00CE7714">
                    <w:rPr>
                      <w:rFonts w:ascii="Times New Roman" w:hAnsi="Times New Roman" w:cs="Times New Roman"/>
                      <w:color w:val="000000"/>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r>
          </w:tbl>
          <w:p w:rsidR="00B87429" w:rsidRPr="00CE7714" w:rsidRDefault="00B87429"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B87429"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Zorunlu</w:t>
                  </w:r>
                </w:p>
              </w:tc>
            </w:tr>
          </w:tbl>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9A3705">
        <w:trPr>
          <w:trHeight w:val="375"/>
        </w:trPr>
        <w:tc>
          <w:tcPr>
            <w:tcW w:w="1872"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E73654" w:rsidP="00C43A33">
            <w:pPr>
              <w:spacing w:after="0" w:line="300" w:lineRule="atLeast"/>
              <w:rPr>
                <w:rFonts w:ascii="Times New Roman" w:hAnsi="Times New Roman" w:cs="Times New Roman"/>
                <w:color w:val="000000"/>
                <w:sz w:val="24"/>
                <w:szCs w:val="24"/>
                <w:lang w:eastAsia="tr-TR"/>
              </w:rPr>
            </w:pPr>
            <w:r w:rsidRPr="00E73654">
              <w:rPr>
                <w:rFonts w:ascii="Times New Roman" w:hAnsi="Times New Roman" w:cs="Times New Roman"/>
                <w:color w:val="000000"/>
                <w:sz w:val="24"/>
                <w:szCs w:val="24"/>
                <w:lang w:eastAsia="tr-TR"/>
              </w:rPr>
              <w:t>Genel işletme dersinin amacı, işletme eğitimi alan öğrencilere işletme ve işletmecilikle ilgili temel kavramları tanıtmak, işletme bilimi ve işletmeye geniş ve bütüncül bir bakış açısı ile bakmalarını sağlamaktır. Ayrıca işletmenin kuruluşuna kadar geçen safhaların incelenmesi ve işletme faaliyete başladıktan sonra, yaşamını sürdürebilmesi için yerine getirmesi gereken işletme fonksiyonlarının incelenmesi hedeflenmektedir</w:t>
            </w:r>
          </w:p>
        </w:tc>
      </w:tr>
      <w:tr w:rsidR="00B87429" w:rsidRPr="00CE7714" w:rsidTr="009A3705">
        <w:trPr>
          <w:trHeight w:val="375"/>
        </w:trPr>
        <w:tc>
          <w:tcPr>
            <w:tcW w:w="1872"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AC53D2" w:rsidP="00C43A33">
            <w:pPr>
              <w:spacing w:after="0" w:line="300" w:lineRule="atLeast"/>
              <w:rPr>
                <w:rFonts w:ascii="Times New Roman" w:hAnsi="Times New Roman" w:cs="Times New Roman"/>
                <w:color w:val="000000"/>
                <w:sz w:val="24"/>
                <w:szCs w:val="24"/>
                <w:lang w:eastAsia="tr-TR"/>
              </w:rPr>
            </w:pPr>
            <w:r w:rsidRPr="00AC53D2">
              <w:rPr>
                <w:rFonts w:ascii="Times New Roman" w:hAnsi="Times New Roman" w:cs="Times New Roman"/>
                <w:color w:val="000000"/>
                <w:sz w:val="24"/>
                <w:szCs w:val="24"/>
                <w:lang w:eastAsia="tr-TR"/>
              </w:rPr>
              <w:t xml:space="preserve">İşletme ile ilgili temel kavramlar. </w:t>
            </w:r>
            <w:proofErr w:type="gramStart"/>
            <w:r w:rsidRPr="00AC53D2">
              <w:rPr>
                <w:rFonts w:ascii="Times New Roman" w:hAnsi="Times New Roman" w:cs="Times New Roman"/>
                <w:color w:val="000000"/>
                <w:sz w:val="24"/>
                <w:szCs w:val="24"/>
                <w:lang w:eastAsia="tr-TR"/>
              </w:rPr>
              <w:t xml:space="preserve">İşletmelerin amaçları ve sorumlulukları. </w:t>
            </w:r>
            <w:proofErr w:type="gramEnd"/>
            <w:r w:rsidRPr="00AC53D2">
              <w:rPr>
                <w:rFonts w:ascii="Times New Roman" w:hAnsi="Times New Roman" w:cs="Times New Roman"/>
                <w:color w:val="000000"/>
                <w:sz w:val="24"/>
                <w:szCs w:val="24"/>
                <w:lang w:eastAsia="tr-TR"/>
              </w:rPr>
              <w:t>İşletmelerin sınıflandırılması. Girişimcilikle ilgili temel kavramlar, İş Planı yapma ve bir iş fikri bulma, Ekonomik sistemler ve işletmecilik, İşletmelerin kuruluşu ile ilgili çalışmalar. İşletme ve çevresi. İşletmelerin fonksiyonları: yönetim, üretim, pazarlama, İnsan kaynağı, finansman, muhasebe, araştırma-geliştirme ve halkla ilişkiler fonksiyonları. Yönetimin Fonksiyonları yöneltme, planlama, karar verme, organize etme, koordine etme, denetim.</w:t>
            </w:r>
          </w:p>
        </w:tc>
      </w:tr>
    </w:tbl>
    <w:p w:rsidR="00B87429" w:rsidRPr="00CE7714" w:rsidRDefault="00B87429" w:rsidP="008C296C">
      <w:pPr>
        <w:spacing w:line="240" w:lineRule="auto"/>
        <w:jc w:val="both"/>
        <w:rPr>
          <w:rFonts w:ascii="Times New Roman" w:hAnsi="Times New Roman" w:cs="Times New Roman"/>
          <w:b/>
          <w:sz w:val="24"/>
          <w:szCs w:val="24"/>
        </w:rPr>
      </w:pPr>
    </w:p>
    <w:tbl>
      <w:tblPr>
        <w:tblW w:w="10785" w:type="dxa"/>
        <w:tblInd w:w="-857" w:type="dxa"/>
        <w:tblCellMar>
          <w:left w:w="0" w:type="dxa"/>
          <w:right w:w="0" w:type="dxa"/>
        </w:tblCellMar>
        <w:tblLook w:val="00A0" w:firstRow="1" w:lastRow="0" w:firstColumn="1" w:lastColumn="0" w:noHBand="0" w:noVBand="0"/>
      </w:tblPr>
      <w:tblGrid>
        <w:gridCol w:w="1710"/>
        <w:gridCol w:w="9075"/>
      </w:tblGrid>
      <w:tr w:rsidR="00B87429" w:rsidRPr="00CE7714" w:rsidTr="007C600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SÖZLÜ VE YAZILI ANLATIM</w:t>
            </w:r>
          </w:p>
        </w:tc>
      </w:tr>
      <w:tr w:rsidR="00B87429" w:rsidRPr="00CE7714" w:rsidTr="007C600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460"/>
              <w:gridCol w:w="2439"/>
              <w:gridCol w:w="1050"/>
              <w:gridCol w:w="1180"/>
              <w:gridCol w:w="2223"/>
              <w:gridCol w:w="2223"/>
            </w:tblGrid>
            <w:tr w:rsidR="00B87429"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B87429"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r>
            <w:tr w:rsidR="00B87429"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AHT105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 </w:t>
                  </w:r>
                  <w:r w:rsidR="00BB6FE8">
                    <w:rPr>
                      <w:rFonts w:ascii="Times New Roman" w:hAnsi="Times New Roman" w:cs="Times New Roman"/>
                      <w:color w:val="000000"/>
                      <w:sz w:val="24"/>
                      <w:szCs w:val="24"/>
                      <w:lang w:eastAsia="tr-TR"/>
                    </w:rPr>
                    <w:t>2018/2019</w:t>
                  </w:r>
                  <w:r w:rsidR="009A3705" w:rsidRPr="00CE7714">
                    <w:rPr>
                      <w:rFonts w:ascii="Times New Roman" w:hAnsi="Times New Roman" w:cs="Times New Roman"/>
                      <w:color w:val="000000"/>
                      <w:sz w:val="24"/>
                      <w:szCs w:val="24"/>
                      <w:lang w:eastAsia="tr-TR"/>
                    </w:rPr>
                    <w:t xml:space="preserve"> </w:t>
                  </w:r>
                  <w:r w:rsidRPr="00CE7714">
                    <w:rPr>
                      <w:rFonts w:ascii="Times New Roman" w:hAnsi="Times New Roman" w:cs="Times New Roman"/>
                      <w:color w:val="000000"/>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r>
          </w:tbl>
          <w:p w:rsidR="00B87429" w:rsidRPr="00CE7714" w:rsidRDefault="00B87429"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B87429"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Zorunlu</w:t>
                  </w:r>
                </w:p>
              </w:tc>
            </w:tr>
          </w:tbl>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7C600C">
        <w:trPr>
          <w:trHeight w:val="375"/>
        </w:trPr>
        <w:tc>
          <w:tcPr>
            <w:tcW w:w="171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Konuşma dili olarak Türkiye </w:t>
            </w:r>
            <w:proofErr w:type="spellStart"/>
            <w:r w:rsidRPr="00CE7714">
              <w:rPr>
                <w:rFonts w:ascii="Times New Roman" w:hAnsi="Times New Roman" w:cs="Times New Roman"/>
                <w:color w:val="000000"/>
                <w:sz w:val="24"/>
                <w:szCs w:val="24"/>
                <w:lang w:eastAsia="tr-TR"/>
              </w:rPr>
              <w:t>Türkçe'sinin</w:t>
            </w:r>
            <w:proofErr w:type="spellEnd"/>
            <w:r w:rsidRPr="00CE7714">
              <w:rPr>
                <w:rFonts w:ascii="Times New Roman" w:hAnsi="Times New Roman" w:cs="Times New Roman"/>
                <w:color w:val="000000"/>
                <w:sz w:val="24"/>
                <w:szCs w:val="24"/>
                <w:lang w:eastAsia="tr-TR"/>
              </w:rPr>
              <w:t xml:space="preserve"> ses özelliklerini, vurgu sistemini, tonlama düzenini temel bilgi olarak edindirmek ve toplum karşısında </w:t>
            </w:r>
            <w:proofErr w:type="spellStart"/>
            <w:r w:rsidRPr="00CE7714">
              <w:rPr>
                <w:rFonts w:ascii="Times New Roman" w:hAnsi="Times New Roman" w:cs="Times New Roman"/>
                <w:color w:val="000000"/>
                <w:sz w:val="24"/>
                <w:szCs w:val="24"/>
                <w:lang w:eastAsia="tr-TR"/>
              </w:rPr>
              <w:t>Türkçe'yi</w:t>
            </w:r>
            <w:proofErr w:type="spellEnd"/>
            <w:r w:rsidRPr="00CE7714">
              <w:rPr>
                <w:rFonts w:ascii="Times New Roman" w:hAnsi="Times New Roman" w:cs="Times New Roman"/>
                <w:color w:val="000000"/>
                <w:sz w:val="24"/>
                <w:szCs w:val="24"/>
                <w:lang w:eastAsia="tr-TR"/>
              </w:rPr>
              <w:t xml:space="preserve"> doğru ve güzel kullanabilme becerisi kazandırmak. </w:t>
            </w:r>
            <w:proofErr w:type="gramStart"/>
            <w:r w:rsidRPr="00CE7714">
              <w:rPr>
                <w:rFonts w:ascii="Times New Roman" w:hAnsi="Times New Roman" w:cs="Times New Roman"/>
                <w:color w:val="000000"/>
                <w:sz w:val="24"/>
                <w:szCs w:val="24"/>
                <w:lang w:eastAsia="tr-TR"/>
              </w:rPr>
              <w:t>Yazılı ifade yeteneklerini geliştirmek, edebi ve resmi metin yazarlığında ustalık kazanmak.</w:t>
            </w:r>
            <w:proofErr w:type="gramEnd"/>
          </w:p>
        </w:tc>
      </w:tr>
      <w:tr w:rsidR="00B87429" w:rsidRPr="00CE7714" w:rsidTr="007C600C">
        <w:trPr>
          <w:trHeight w:val="375"/>
        </w:trPr>
        <w:tc>
          <w:tcPr>
            <w:tcW w:w="171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Türkçe'nin fonetik yapısı ve kuralları incelenecek. Anlatım teknikleri ve üslup üzerine alıştırmalar yapılacak. Sözsüz iletişim, kişisel imaj ve resmî ve sosyal protokol kurallarına göre sunum yapma ve topluluk karşısında konuşma alıştırmaları yapılacaktır. Metin yazma ve metin tahlilleri üzerinden yazılı iletişim yetenekleri geliştirilecek</w:t>
            </w:r>
          </w:p>
        </w:tc>
      </w:tr>
    </w:tbl>
    <w:p w:rsidR="00B87429" w:rsidRPr="00CE7714" w:rsidRDefault="00B87429" w:rsidP="008C296C">
      <w:pPr>
        <w:spacing w:line="240" w:lineRule="auto"/>
        <w:jc w:val="both"/>
        <w:rPr>
          <w:rFonts w:ascii="Times New Roman" w:hAnsi="Times New Roman" w:cs="Times New Roman"/>
          <w:b/>
          <w:sz w:val="24"/>
          <w:szCs w:val="24"/>
        </w:rPr>
      </w:pPr>
    </w:p>
    <w:tbl>
      <w:tblPr>
        <w:tblW w:w="10785" w:type="dxa"/>
        <w:tblInd w:w="-857" w:type="dxa"/>
        <w:tblCellMar>
          <w:left w:w="0" w:type="dxa"/>
          <w:right w:w="0" w:type="dxa"/>
        </w:tblCellMar>
        <w:tblLook w:val="00A0" w:firstRow="1" w:lastRow="0" w:firstColumn="1" w:lastColumn="0" w:noHBand="0" w:noVBand="0"/>
      </w:tblPr>
      <w:tblGrid>
        <w:gridCol w:w="2116"/>
        <w:gridCol w:w="8669"/>
      </w:tblGrid>
      <w:tr w:rsidR="00B87429" w:rsidRPr="00CE7714" w:rsidTr="007C600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SİYASETE GİRİŞ</w:t>
            </w:r>
          </w:p>
        </w:tc>
      </w:tr>
      <w:tr w:rsidR="00B87429" w:rsidRPr="00CE7714" w:rsidTr="007C600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545"/>
              <w:gridCol w:w="2354"/>
              <w:gridCol w:w="1050"/>
              <w:gridCol w:w="1180"/>
              <w:gridCol w:w="2223"/>
              <w:gridCol w:w="2223"/>
            </w:tblGrid>
            <w:tr w:rsidR="00CE7714"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CE7714"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r>
            <w:tr w:rsidR="00CE7714"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 115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B6FE8"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7C600C" w:rsidRPr="00CE7714">
                    <w:rPr>
                      <w:rFonts w:ascii="Times New Roman" w:hAnsi="Times New Roman" w:cs="Times New Roman"/>
                      <w:color w:val="000000"/>
                      <w:sz w:val="24"/>
                      <w:szCs w:val="24"/>
                      <w:lang w:eastAsia="tr-TR"/>
                    </w:rPr>
                    <w:t xml:space="preserve"> </w:t>
                  </w:r>
                  <w:r w:rsidR="00B87429" w:rsidRPr="00CE7714">
                    <w:rPr>
                      <w:rFonts w:ascii="Times New Roman" w:hAnsi="Times New Roman" w:cs="Times New Roman"/>
                      <w:color w:val="000000"/>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r>
          </w:tbl>
          <w:p w:rsidR="00B87429" w:rsidRPr="00CE7714" w:rsidRDefault="00B87429"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B87429"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Zorunlu</w:t>
                  </w:r>
                </w:p>
              </w:tc>
            </w:tr>
          </w:tbl>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7C600C">
        <w:trPr>
          <w:trHeight w:val="37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Bu dersin amacı, ilk olarak öğrenciye bir disiplin olarak Siyaset </w:t>
            </w:r>
            <w:proofErr w:type="spellStart"/>
            <w:r w:rsidRPr="00CE7714">
              <w:rPr>
                <w:rFonts w:ascii="Times New Roman" w:hAnsi="Times New Roman" w:cs="Times New Roman"/>
                <w:color w:val="000000"/>
                <w:sz w:val="24"/>
                <w:szCs w:val="24"/>
                <w:lang w:eastAsia="tr-TR"/>
              </w:rPr>
              <w:t>Bilimi’nin</w:t>
            </w:r>
            <w:proofErr w:type="spellEnd"/>
            <w:r w:rsidRPr="00CE7714">
              <w:rPr>
                <w:rFonts w:ascii="Times New Roman" w:hAnsi="Times New Roman" w:cs="Times New Roman"/>
                <w:color w:val="000000"/>
                <w:sz w:val="24"/>
                <w:szCs w:val="24"/>
                <w:lang w:eastAsia="tr-TR"/>
              </w:rPr>
              <w:t xml:space="preserve"> sınırlarını tanıtmak, diğer sosyal bilim disiplinleriyle ilişkisini anlatmaktır. Özellikle politika, güç ve iktidar kavramları bu dersin konusunu oluşturmaktadır.</w:t>
            </w:r>
          </w:p>
        </w:tc>
      </w:tr>
      <w:tr w:rsidR="00B87429" w:rsidRPr="00CE7714" w:rsidTr="007C600C">
        <w:trPr>
          <w:trHeight w:val="37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proofErr w:type="gramStart"/>
            <w:r w:rsidRPr="00CE7714">
              <w:rPr>
                <w:rFonts w:ascii="Times New Roman" w:hAnsi="Times New Roman" w:cs="Times New Roman"/>
                <w:color w:val="000000"/>
                <w:sz w:val="24"/>
                <w:szCs w:val="24"/>
                <w:lang w:eastAsia="tr-TR"/>
              </w:rPr>
              <w:t>Siyaset biliminin konusu, devlet, iktidar ve siyasal iktidar kavramları. Siyasal iktidarın sınırlandırılması. Siyasal iktidarın meşruluk sorunu.</w:t>
            </w:r>
            <w:proofErr w:type="gramEnd"/>
          </w:p>
        </w:tc>
      </w:tr>
    </w:tbl>
    <w:p w:rsidR="00B87429" w:rsidRPr="00CE7714" w:rsidRDefault="00B87429" w:rsidP="008C296C">
      <w:pPr>
        <w:spacing w:line="240" w:lineRule="auto"/>
        <w:jc w:val="both"/>
        <w:rPr>
          <w:rFonts w:ascii="Times New Roman" w:hAnsi="Times New Roman" w:cs="Times New Roman"/>
          <w:b/>
          <w:sz w:val="24"/>
          <w:szCs w:val="24"/>
        </w:rPr>
      </w:pPr>
    </w:p>
    <w:p w:rsidR="00B87429" w:rsidRPr="00CE7714" w:rsidRDefault="00B87429"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92"/>
        <w:gridCol w:w="8993"/>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İŞ YAŞAMINDA YAZIŞMA TEKNİKLERİ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41"/>
              <w:gridCol w:w="2518"/>
              <w:gridCol w:w="1050"/>
              <w:gridCol w:w="1180"/>
              <w:gridCol w:w="2193"/>
              <w:gridCol w:w="219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AHT119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F34D8B"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F34D8B" w:rsidRPr="00CE7714" w:rsidRDefault="00F34D8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E644F0" w:rsidP="00C43A33">
            <w:pPr>
              <w:spacing w:after="0" w:line="240" w:lineRule="auto"/>
              <w:rPr>
                <w:rFonts w:ascii="Times New Roman" w:eastAsia="Times New Roman" w:hAnsi="Times New Roman" w:cs="Times New Roman"/>
                <w:sz w:val="24"/>
                <w:szCs w:val="24"/>
                <w:lang w:eastAsia="tr-TR"/>
              </w:rPr>
            </w:pPr>
            <w:r w:rsidRPr="00E644F0">
              <w:rPr>
                <w:rFonts w:ascii="Times New Roman" w:eastAsia="Times New Roman" w:hAnsi="Times New Roman" w:cs="Times New Roman"/>
                <w:sz w:val="24"/>
                <w:szCs w:val="24"/>
                <w:lang w:eastAsia="tr-TR"/>
              </w:rPr>
              <w:t>Bu dersle öğrencilerin iş yaşamında etkili anlatım ve doğru yazı yazma tekniklerinin önemini kavramaları; biçim ve içerik kurallarına uygun mesleki yazıları (resmi, özel, iş yazıları) doğru ve hızlı bir şekilde hazırlamaları amaçlanmaktadır.</w:t>
            </w: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E644F0" w:rsidP="00C43A33">
            <w:pPr>
              <w:spacing w:after="0" w:line="240" w:lineRule="auto"/>
              <w:rPr>
                <w:rFonts w:ascii="Times New Roman" w:eastAsia="Times New Roman" w:hAnsi="Times New Roman" w:cs="Times New Roman"/>
                <w:sz w:val="24"/>
                <w:szCs w:val="24"/>
                <w:lang w:eastAsia="tr-TR"/>
              </w:rPr>
            </w:pPr>
            <w:r w:rsidRPr="00E644F0">
              <w:rPr>
                <w:rFonts w:ascii="Times New Roman" w:eastAsia="Times New Roman" w:hAnsi="Times New Roman" w:cs="Times New Roman"/>
                <w:sz w:val="24"/>
                <w:szCs w:val="24"/>
                <w:lang w:eastAsia="tr-TR"/>
              </w:rPr>
              <w:t>Kurumsal iletişimde yazılı iletişimin yeri ve önemi; alanda etkili yazılı iletişimin önemi; yazı yazma süreci; yazışmalarda yazım kuralları ve noktalama işaretlerinin kullanımı; iş ortamında yazıların öncelik dereceleri; İş yaşamında kullanılan yazı türleri; iş yazıları; özel yazılar; resmi yazışma kuralları, yazışmalarda protokol ilkeleri konularını kapsar.</w:t>
            </w:r>
          </w:p>
        </w:tc>
      </w:tr>
    </w:tbl>
    <w:p w:rsidR="00F34D8B" w:rsidRPr="00CE7714" w:rsidRDefault="00F34D8B"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80"/>
        <w:gridCol w:w="9005"/>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KAMUOYU ARAŞTIRMALARI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41"/>
              <w:gridCol w:w="2518"/>
              <w:gridCol w:w="1050"/>
              <w:gridCol w:w="1180"/>
              <w:gridCol w:w="2193"/>
              <w:gridCol w:w="219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AHT121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F34D8B"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F34D8B" w:rsidRPr="00CE7714" w:rsidRDefault="00F34D8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F34D8B" w:rsidRPr="00CE7714" w:rsidRDefault="00F34D8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Kamuoyu araştırma tasarım türleri, uygulamaları ve analiz süreçleri derste incelenecektir. Bu ders öğrenciye kamuoyu araştırması alanlarında gerekli olan tasarım ve kullanım bilgi ve becerisini kazandırmak için tasarlandı.</w:t>
            </w:r>
          </w:p>
        </w:tc>
      </w:tr>
      <w:tr w:rsidR="00EC2801" w:rsidRPr="00CE7714" w:rsidTr="00C43A33">
        <w:trPr>
          <w:trHeight w:val="375"/>
        </w:trPr>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F34D8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34D8B" w:rsidRPr="00CE7714" w:rsidRDefault="002D6DD6" w:rsidP="00C43A33">
            <w:pPr>
              <w:spacing w:after="0" w:line="240" w:lineRule="auto"/>
              <w:rPr>
                <w:rFonts w:ascii="Times New Roman" w:eastAsia="Times New Roman" w:hAnsi="Times New Roman" w:cs="Times New Roman"/>
                <w:sz w:val="24"/>
                <w:szCs w:val="24"/>
                <w:lang w:eastAsia="tr-TR"/>
              </w:rPr>
            </w:pPr>
            <w:r w:rsidRPr="002D6DD6">
              <w:rPr>
                <w:rFonts w:ascii="Times New Roman" w:eastAsia="Times New Roman" w:hAnsi="Times New Roman" w:cs="Times New Roman"/>
                <w:sz w:val="24"/>
                <w:szCs w:val="24"/>
                <w:lang w:eastAsia="tr-TR"/>
              </w:rPr>
              <w:t xml:space="preserve">Nitel ve nicel araştırma yaklaşımları; Nicel Araştırmaların Aşamaları: Konu, Amaç, Kaynak taraması, Evren ve örneklem, Veri toplama ve analizi, </w:t>
            </w:r>
            <w:proofErr w:type="spellStart"/>
            <w:r w:rsidRPr="002D6DD6">
              <w:rPr>
                <w:rFonts w:ascii="Times New Roman" w:eastAsia="Times New Roman" w:hAnsi="Times New Roman" w:cs="Times New Roman"/>
                <w:sz w:val="24"/>
                <w:szCs w:val="24"/>
                <w:lang w:eastAsia="tr-TR"/>
              </w:rPr>
              <w:t>Raporlaştırma</w:t>
            </w:r>
            <w:proofErr w:type="spellEnd"/>
            <w:r w:rsidRPr="002D6DD6">
              <w:rPr>
                <w:rFonts w:ascii="Times New Roman" w:eastAsia="Times New Roman" w:hAnsi="Times New Roman" w:cs="Times New Roman"/>
                <w:sz w:val="24"/>
                <w:szCs w:val="24"/>
                <w:lang w:eastAsia="tr-TR"/>
              </w:rPr>
              <w:t xml:space="preserve">; </w:t>
            </w:r>
            <w:proofErr w:type="spellStart"/>
            <w:r w:rsidRPr="002D6DD6">
              <w:rPr>
                <w:rFonts w:ascii="Times New Roman" w:eastAsia="Times New Roman" w:hAnsi="Times New Roman" w:cs="Times New Roman"/>
                <w:sz w:val="24"/>
                <w:szCs w:val="24"/>
                <w:lang w:eastAsia="tr-TR"/>
              </w:rPr>
              <w:t>Betimsel</w:t>
            </w:r>
            <w:proofErr w:type="spellEnd"/>
            <w:r w:rsidRPr="002D6DD6">
              <w:rPr>
                <w:rFonts w:ascii="Times New Roman" w:eastAsia="Times New Roman" w:hAnsi="Times New Roman" w:cs="Times New Roman"/>
                <w:sz w:val="24"/>
                <w:szCs w:val="24"/>
                <w:lang w:eastAsia="tr-TR"/>
              </w:rPr>
              <w:t xml:space="preserve"> Yöntem: Anket, Görüşme, Gözlem; Ölçme ve Ölçme Araçları: Ölçek türleri, Geçerlik, Güvenirlik, Ölçme araçları; </w:t>
            </w:r>
            <w:proofErr w:type="spellStart"/>
            <w:r w:rsidRPr="002D6DD6">
              <w:rPr>
                <w:rFonts w:ascii="Times New Roman" w:eastAsia="Times New Roman" w:hAnsi="Times New Roman" w:cs="Times New Roman"/>
                <w:sz w:val="24"/>
                <w:szCs w:val="24"/>
                <w:lang w:eastAsia="tr-TR"/>
              </w:rPr>
              <w:t>Bağıntısal</w:t>
            </w:r>
            <w:proofErr w:type="spellEnd"/>
            <w:r w:rsidRPr="002D6DD6">
              <w:rPr>
                <w:rFonts w:ascii="Times New Roman" w:eastAsia="Times New Roman" w:hAnsi="Times New Roman" w:cs="Times New Roman"/>
                <w:sz w:val="24"/>
                <w:szCs w:val="24"/>
                <w:lang w:eastAsia="tr-TR"/>
              </w:rPr>
              <w:t xml:space="preserve"> Yöntem; Nedensel Karşılaştırma Yöntemi, Deneysel Yöntem; Bilimsel Araştırma Etiği; Bilimsel Araştırmaların Değerlendirilmesi. SPSS programının kullanılması.</w:t>
            </w:r>
            <w:bookmarkStart w:id="0" w:name="_GoBack"/>
            <w:bookmarkEnd w:id="0"/>
          </w:p>
        </w:tc>
      </w:tr>
    </w:tbl>
    <w:p w:rsidR="00F34D8B" w:rsidRPr="00CE7714" w:rsidRDefault="00F34D8B"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54"/>
        <w:gridCol w:w="903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POLİTİK KÜLTÜR</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56"/>
              <w:gridCol w:w="2459"/>
              <w:gridCol w:w="1050"/>
              <w:gridCol w:w="1180"/>
              <w:gridCol w:w="2215"/>
              <w:gridCol w:w="2215"/>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AHT117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9004E2" w:rsidRPr="00CE7714">
                    <w:rPr>
                      <w:rFonts w:ascii="Times New Roman" w:eastAsia="Times New Roman" w:hAnsi="Times New Roman" w:cs="Times New Roman"/>
                      <w:sz w:val="24"/>
                      <w:szCs w:val="24"/>
                      <w:lang w:eastAsia="tr-TR"/>
                    </w:rPr>
                    <w:t xml:space="preserve">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9004E2" w:rsidRPr="00CE7714" w:rsidRDefault="009004E2"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Politikada kültürel kurumların analizini amaçlamaktadır. </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004E2" w:rsidRPr="00CE7714" w:rsidRDefault="009004E2"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004E2" w:rsidRPr="00CE7714" w:rsidRDefault="009004E2" w:rsidP="00C43A33">
            <w:pPr>
              <w:spacing w:after="0" w:line="300" w:lineRule="atLeast"/>
              <w:rPr>
                <w:rFonts w:ascii="Times New Roman" w:hAnsi="Times New Roman" w:cs="Times New Roman"/>
                <w:sz w:val="24"/>
                <w:szCs w:val="24"/>
              </w:rPr>
            </w:pPr>
            <w:r w:rsidRPr="00CE7714">
              <w:rPr>
                <w:rFonts w:ascii="Times New Roman" w:hAnsi="Times New Roman" w:cs="Times New Roman"/>
                <w:sz w:val="24"/>
                <w:szCs w:val="24"/>
              </w:rPr>
              <w:t>Kültür kavramı, kültürel değerler ve demokrasi etkileşimi, güncel politik gelişmelerde kültürün etkinliği.</w:t>
            </w:r>
          </w:p>
          <w:p w:rsidR="009004E2" w:rsidRPr="00CE7714" w:rsidRDefault="009004E2" w:rsidP="00C43A33">
            <w:pPr>
              <w:spacing w:after="0" w:line="240" w:lineRule="auto"/>
              <w:rPr>
                <w:rFonts w:ascii="Times New Roman" w:eastAsia="Times New Roman" w:hAnsi="Times New Roman" w:cs="Times New Roman"/>
                <w:sz w:val="24"/>
                <w:szCs w:val="24"/>
                <w:lang w:eastAsia="tr-TR"/>
              </w:rPr>
            </w:pPr>
          </w:p>
        </w:tc>
      </w:tr>
    </w:tbl>
    <w:p w:rsidR="009004E2" w:rsidRPr="00CE7714" w:rsidRDefault="009004E2" w:rsidP="008C296C">
      <w:pPr>
        <w:spacing w:line="240" w:lineRule="auto"/>
        <w:jc w:val="both"/>
        <w:rPr>
          <w:rFonts w:ascii="Times New Roman" w:hAnsi="Times New Roman" w:cs="Times New Roman"/>
          <w:b/>
          <w:sz w:val="24"/>
          <w:szCs w:val="24"/>
        </w:rPr>
      </w:pPr>
    </w:p>
    <w:tbl>
      <w:tblPr>
        <w:tblpPr w:leftFromText="141" w:rightFromText="141" w:vertAnchor="text" w:horzAnchor="margin" w:tblpXSpec="center" w:tblpY="193"/>
        <w:tblW w:w="10785" w:type="dxa"/>
        <w:shd w:val="clear" w:color="auto" w:fill="FFFFFF"/>
        <w:tblCellMar>
          <w:left w:w="0" w:type="dxa"/>
          <w:right w:w="0" w:type="dxa"/>
        </w:tblCellMar>
        <w:tblLook w:val="04A0" w:firstRow="1" w:lastRow="0" w:firstColumn="1" w:lastColumn="0" w:noHBand="0" w:noVBand="1"/>
      </w:tblPr>
      <w:tblGrid>
        <w:gridCol w:w="1526"/>
        <w:gridCol w:w="9259"/>
      </w:tblGrid>
      <w:tr w:rsidR="00CE6E8F" w:rsidRPr="00CE7714" w:rsidTr="00CE6E8F">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6E8F" w:rsidRPr="00CE7714" w:rsidRDefault="00CE6E8F" w:rsidP="008C296C">
            <w:pPr>
              <w:spacing w:after="0" w:line="240" w:lineRule="auto"/>
              <w:jc w:val="both"/>
              <w:rPr>
                <w:rFonts w:ascii="Times New Roman" w:eastAsia="Times New Roman" w:hAnsi="Times New Roman" w:cs="Times New Roman"/>
                <w:b/>
                <w:sz w:val="24"/>
                <w:szCs w:val="24"/>
                <w:bdr w:val="none" w:sz="0" w:space="0" w:color="auto" w:frame="1"/>
                <w:lang w:eastAsia="tr-TR"/>
              </w:rPr>
            </w:pPr>
            <w:r w:rsidRPr="00CE7714">
              <w:rPr>
                <w:rFonts w:ascii="Times New Roman" w:eastAsia="Times New Roman" w:hAnsi="Times New Roman" w:cs="Times New Roman"/>
                <w:b/>
                <w:sz w:val="24"/>
                <w:szCs w:val="24"/>
                <w:bdr w:val="none" w:sz="0" w:space="0" w:color="auto" w:frame="1"/>
                <w:lang w:eastAsia="tr-TR"/>
              </w:rPr>
              <w:t>HUKUKUN TEMEL KAVRAMLARI</w:t>
            </w:r>
          </w:p>
        </w:tc>
      </w:tr>
      <w:tr w:rsidR="00CE6E8F" w:rsidRPr="00CE7714" w:rsidTr="00CE6E8F">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27"/>
              <w:gridCol w:w="2576"/>
              <w:gridCol w:w="1050"/>
              <w:gridCol w:w="1180"/>
              <w:gridCol w:w="2171"/>
              <w:gridCol w:w="2171"/>
            </w:tblGrid>
            <w:tr w:rsidR="00EC2801" w:rsidRPr="00CE7714" w:rsidTr="007F6FDF">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7F6FDF">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p>
              </w:tc>
            </w:tr>
            <w:tr w:rsidR="00EC2801" w:rsidRPr="00CE7714" w:rsidTr="007F6FDF">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BB6FE8"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6B30DA"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7F6FD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E6E8F" w:rsidRPr="00CE7714" w:rsidRDefault="00CE6E8F"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E6E8F" w:rsidRPr="00CE7714" w:rsidTr="007F6FDF">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Yok</w:t>
                  </w:r>
                </w:p>
              </w:tc>
            </w:tr>
            <w:tr w:rsidR="00CE6E8F" w:rsidRPr="00CE7714" w:rsidTr="007F6FDF">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E6E8F" w:rsidRPr="00CE7714" w:rsidTr="007F6FDF">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6E8F" w:rsidRPr="00CE7714" w:rsidRDefault="00CE6E8F" w:rsidP="008C296C">
                  <w:pPr>
                    <w:framePr w:hSpace="141" w:wrap="around" w:vAnchor="text" w:hAnchor="margin" w:xAlign="center" w:y="193"/>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CE6E8F" w:rsidRPr="00CE7714" w:rsidRDefault="00CE6E8F" w:rsidP="008C296C">
            <w:pPr>
              <w:spacing w:after="0" w:line="240" w:lineRule="auto"/>
              <w:jc w:val="both"/>
              <w:rPr>
                <w:rFonts w:ascii="Times New Roman" w:eastAsia="Times New Roman" w:hAnsi="Times New Roman" w:cs="Times New Roman"/>
                <w:sz w:val="24"/>
                <w:szCs w:val="24"/>
                <w:lang w:eastAsia="tr-TR"/>
              </w:rPr>
            </w:pPr>
          </w:p>
        </w:tc>
      </w:tr>
      <w:tr w:rsidR="00CE6E8F" w:rsidRPr="00CE7714" w:rsidTr="004E31BF">
        <w:trPr>
          <w:trHeight w:val="375"/>
        </w:trPr>
        <w:tc>
          <w:tcPr>
            <w:tcW w:w="152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6E8F" w:rsidRPr="00CE7714" w:rsidRDefault="00CE6E8F"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6E8F" w:rsidRPr="00CE7714" w:rsidRDefault="00E60E87" w:rsidP="008C296C">
            <w:pPr>
              <w:spacing w:after="0" w:line="240" w:lineRule="auto"/>
              <w:jc w:val="both"/>
              <w:rPr>
                <w:rFonts w:ascii="Times New Roman" w:eastAsia="Times New Roman" w:hAnsi="Times New Roman" w:cs="Times New Roman"/>
                <w:sz w:val="24"/>
                <w:szCs w:val="24"/>
                <w:lang w:eastAsia="tr-TR"/>
              </w:rPr>
            </w:pPr>
            <w:r w:rsidRPr="00E60E87">
              <w:rPr>
                <w:rFonts w:ascii="Times New Roman" w:eastAsia="Times New Roman" w:hAnsi="Times New Roman" w:cs="Times New Roman"/>
                <w:sz w:val="24"/>
                <w:szCs w:val="24"/>
                <w:lang w:eastAsia="tr-TR"/>
              </w:rPr>
              <w:t xml:space="preserve">Bu derste, </w:t>
            </w:r>
            <w:proofErr w:type="spellStart"/>
            <w:r w:rsidRPr="00E60E87">
              <w:rPr>
                <w:rFonts w:ascii="Times New Roman" w:eastAsia="Times New Roman" w:hAnsi="Times New Roman" w:cs="Times New Roman"/>
                <w:sz w:val="24"/>
                <w:szCs w:val="24"/>
                <w:lang w:eastAsia="tr-TR"/>
              </w:rPr>
              <w:t>önlisansa</w:t>
            </w:r>
            <w:proofErr w:type="spellEnd"/>
            <w:r w:rsidRPr="00E60E87">
              <w:rPr>
                <w:rFonts w:ascii="Times New Roman" w:eastAsia="Times New Roman" w:hAnsi="Times New Roman" w:cs="Times New Roman"/>
                <w:sz w:val="24"/>
                <w:szCs w:val="24"/>
                <w:lang w:eastAsia="tr-TR"/>
              </w:rPr>
              <w:t xml:space="preserve"> yeni başlayan öğrencilere, hukuk hakkında genel bilgiler verilmesi; dört yıl boyunca öğrenecekleri konuların, görecekleri derslerin genel hatlarıyla gösterilmesi amaçlanmaktadır. İki yıl süren </w:t>
            </w:r>
            <w:proofErr w:type="spellStart"/>
            <w:r w:rsidRPr="00E60E87">
              <w:rPr>
                <w:rFonts w:ascii="Times New Roman" w:eastAsia="Times New Roman" w:hAnsi="Times New Roman" w:cs="Times New Roman"/>
                <w:sz w:val="24"/>
                <w:szCs w:val="24"/>
                <w:lang w:eastAsia="tr-TR"/>
              </w:rPr>
              <w:t>önlisans</w:t>
            </w:r>
            <w:proofErr w:type="spellEnd"/>
            <w:r w:rsidRPr="00E60E87">
              <w:rPr>
                <w:rFonts w:ascii="Times New Roman" w:eastAsia="Times New Roman" w:hAnsi="Times New Roman" w:cs="Times New Roman"/>
                <w:sz w:val="24"/>
                <w:szCs w:val="24"/>
                <w:lang w:eastAsia="tr-TR"/>
              </w:rPr>
              <w:t xml:space="preserve"> eğitiminde hukuk dersleri hakkında, çok kapsamlı olmayan açıklamalar yapılarak, öğrencilerin hukuk eğitiminin çerçevesini görmesi hedeflenmektedir. Başka bir ifadeyle bu ders, hukuk kavramları ve hukuk düşüncesiyle tanışmaya yöneliktir; öğrencilerin hukuksal düşünce becerisi kazanmasına ve bunun artırılmasına çalışılmaktadır.</w:t>
            </w:r>
          </w:p>
        </w:tc>
      </w:tr>
      <w:tr w:rsidR="00CE6E8F" w:rsidRPr="00CE7714" w:rsidTr="004E31BF">
        <w:trPr>
          <w:trHeight w:val="375"/>
        </w:trPr>
        <w:tc>
          <w:tcPr>
            <w:tcW w:w="152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6E8F" w:rsidRPr="00CE7714" w:rsidRDefault="00CE6E8F"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6E8F" w:rsidRPr="00CE7714" w:rsidRDefault="00E60E87" w:rsidP="008C296C">
            <w:pPr>
              <w:spacing w:after="0" w:line="240" w:lineRule="auto"/>
              <w:jc w:val="both"/>
              <w:rPr>
                <w:rFonts w:ascii="Times New Roman" w:eastAsia="Times New Roman" w:hAnsi="Times New Roman" w:cs="Times New Roman"/>
                <w:sz w:val="24"/>
                <w:szCs w:val="24"/>
                <w:lang w:eastAsia="tr-TR"/>
              </w:rPr>
            </w:pPr>
            <w:proofErr w:type="gramStart"/>
            <w:r w:rsidRPr="00E60E87">
              <w:rPr>
                <w:rFonts w:ascii="Times New Roman" w:eastAsia="Times New Roman" w:hAnsi="Times New Roman" w:cs="Times New Roman"/>
                <w:sz w:val="24"/>
                <w:szCs w:val="24"/>
                <w:lang w:eastAsia="tr-TR"/>
              </w:rPr>
              <w:t>Sosyal Kurallar ve Hukuk Kuralları; Hukuki Yaptırım; Pozitif Hukukun Kaynakları; Kanunlaştırma Hareketleri; Türkiye'de Kanunlaştırma Hareketleri; İçtihat Hukuku; Pozitif Hukukun Kolları; Kamu Hukuku ve Özel Hukukun Dalları; Hukukun Temeli; Kanunların Uygulanması; Kanunların Geçmişe Dokunması Durumu; Kanunların Anlam Bakımından Uygulanması; Hukuksal İlişkiler ve Haklar; Hakların Türleri; Hak Sahibi; Tüzel Kişilerin Nitelikleri ve Doğuşları; Tüzel Kişilerin Türleri; Hakkın Konusu, Kazanılması ve Kaybedilmesi; Hukuksal Eylemler ve İşlemler; Hukuksal İşlemlerin Türleri; Hakların Korunması.</w:t>
            </w:r>
            <w:proofErr w:type="gramEnd"/>
          </w:p>
        </w:tc>
      </w:tr>
    </w:tbl>
    <w:p w:rsidR="00BD57F8" w:rsidRPr="00CE7714" w:rsidRDefault="00BD57F8" w:rsidP="008C296C">
      <w:pPr>
        <w:spacing w:line="240" w:lineRule="auto"/>
        <w:jc w:val="both"/>
        <w:rPr>
          <w:rFonts w:ascii="Times New Roman" w:hAnsi="Times New Roman" w:cs="Times New Roman"/>
          <w:sz w:val="24"/>
          <w:szCs w:val="24"/>
        </w:rPr>
      </w:pPr>
    </w:p>
    <w:p w:rsidR="00BD57F8" w:rsidRPr="00CE7714" w:rsidRDefault="00BD57F8" w:rsidP="008C296C">
      <w:pPr>
        <w:spacing w:line="240" w:lineRule="auto"/>
        <w:jc w:val="both"/>
        <w:rPr>
          <w:rFonts w:ascii="Times New Roman" w:hAnsi="Times New Roman" w:cs="Times New Roman"/>
          <w:sz w:val="24"/>
          <w:szCs w:val="24"/>
        </w:rPr>
      </w:pPr>
    </w:p>
    <w:tbl>
      <w:tblPr>
        <w:tblW w:w="10785" w:type="dxa"/>
        <w:tblInd w:w="-761" w:type="dxa"/>
        <w:shd w:val="clear" w:color="auto" w:fill="FFFFFF"/>
        <w:tblCellMar>
          <w:left w:w="0" w:type="dxa"/>
          <w:right w:w="0" w:type="dxa"/>
        </w:tblCellMar>
        <w:tblLook w:val="04A0" w:firstRow="1" w:lastRow="0" w:firstColumn="1" w:lastColumn="0" w:noHBand="0" w:noVBand="1"/>
      </w:tblPr>
      <w:tblGrid>
        <w:gridCol w:w="1691"/>
        <w:gridCol w:w="9094"/>
      </w:tblGrid>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İLETİŞİM BİLİMİ</w:t>
            </w:r>
          </w:p>
        </w:tc>
      </w:tr>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41"/>
              <w:gridCol w:w="2518"/>
              <w:gridCol w:w="1050"/>
              <w:gridCol w:w="1180"/>
              <w:gridCol w:w="2193"/>
              <w:gridCol w:w="2193"/>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BD57F8" w:rsidRPr="00CE7714">
                    <w:rPr>
                      <w:rFonts w:ascii="Times New Roman" w:eastAsia="Times New Roman" w:hAnsi="Times New Roman" w:cs="Times New Roman"/>
                      <w:sz w:val="24"/>
                      <w:szCs w:val="24"/>
                      <w:lang w:eastAsia="tr-TR"/>
                    </w:rPr>
                    <w:t xml:space="preserve"> / 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BD57F8" w:rsidRPr="00CE7714" w:rsidRDefault="00BD57F8"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172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0E4F62" w:rsidP="008C296C">
            <w:pPr>
              <w:spacing w:after="0" w:line="240" w:lineRule="auto"/>
              <w:jc w:val="both"/>
              <w:rPr>
                <w:rFonts w:ascii="Times New Roman" w:eastAsia="Times New Roman" w:hAnsi="Times New Roman" w:cs="Times New Roman"/>
                <w:sz w:val="24"/>
                <w:szCs w:val="24"/>
                <w:lang w:eastAsia="tr-TR"/>
              </w:rPr>
            </w:pPr>
            <w:proofErr w:type="gramStart"/>
            <w:r w:rsidRPr="000E4F62">
              <w:rPr>
                <w:rFonts w:ascii="Times New Roman" w:eastAsia="Times New Roman" w:hAnsi="Times New Roman" w:cs="Times New Roman"/>
                <w:sz w:val="24"/>
                <w:szCs w:val="24"/>
                <w:lang w:eastAsia="tr-TR"/>
              </w:rPr>
              <w:t>İletişim konusunda teorik bilgi sahibi yapmak ve iletişim çalışmaları alanındaki temel kavramları tanıtabilmek, İletişim kurabilme yeteneğini geliştirmek, iletişim kuramları hakkında bilgi sahibi yapmak, Yazılı ve sözlü iletişim konularında bilgi sahibi yapmak, Sözsüz iletişim(beden dili) konusunda bilgi sahibi yapmak ve beden dili mesajlarını anlayabilme yeteneği kazandırmak, İş ve mesleki yazışmalar hakkında bilgi sahibi olmak</w:t>
            </w:r>
            <w:proofErr w:type="gramEnd"/>
          </w:p>
        </w:tc>
      </w:tr>
      <w:tr w:rsidR="00BD57F8" w:rsidRPr="00CE7714" w:rsidTr="006B15D7">
        <w:trPr>
          <w:trHeight w:val="375"/>
        </w:trPr>
        <w:tc>
          <w:tcPr>
            <w:tcW w:w="172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0E4F62" w:rsidP="008C296C">
            <w:pPr>
              <w:spacing w:after="0" w:line="240" w:lineRule="auto"/>
              <w:jc w:val="both"/>
              <w:rPr>
                <w:rFonts w:ascii="Times New Roman" w:eastAsia="Times New Roman" w:hAnsi="Times New Roman" w:cs="Times New Roman"/>
                <w:sz w:val="24"/>
                <w:szCs w:val="24"/>
                <w:lang w:eastAsia="tr-TR"/>
              </w:rPr>
            </w:pPr>
            <w:r w:rsidRPr="000E4F62">
              <w:rPr>
                <w:rFonts w:ascii="Times New Roman" w:eastAsia="Times New Roman" w:hAnsi="Times New Roman" w:cs="Times New Roman"/>
                <w:sz w:val="24"/>
                <w:szCs w:val="24"/>
                <w:lang w:eastAsia="tr-TR"/>
              </w:rPr>
              <w:t xml:space="preserve">İletişim kavramının tanımlanması; etkileşim ve haberleşmenin tanımlanması; iletişim süreci ve iletişimin unsurları; başarılı bir iletişimin aşamaları; etkileyici iletişim; iletişimde rol oynayan sosyal faktörler; iletişimde kültür; davranış ve tutumların rolü; iletişim biçimleri; sözsüz iletişim faktörleri; iletişim ve beden dili; kurumsal </w:t>
            </w:r>
            <w:proofErr w:type="spellStart"/>
            <w:proofErr w:type="gramStart"/>
            <w:r w:rsidRPr="000E4F62">
              <w:rPr>
                <w:rFonts w:ascii="Times New Roman" w:eastAsia="Times New Roman" w:hAnsi="Times New Roman" w:cs="Times New Roman"/>
                <w:sz w:val="24"/>
                <w:szCs w:val="24"/>
                <w:lang w:eastAsia="tr-TR"/>
              </w:rPr>
              <w:t>iletişim;iletişim</w:t>
            </w:r>
            <w:proofErr w:type="spellEnd"/>
            <w:proofErr w:type="gramEnd"/>
            <w:r w:rsidRPr="000E4F62">
              <w:rPr>
                <w:rFonts w:ascii="Times New Roman" w:eastAsia="Times New Roman" w:hAnsi="Times New Roman" w:cs="Times New Roman"/>
                <w:sz w:val="24"/>
                <w:szCs w:val="24"/>
                <w:lang w:eastAsia="tr-TR"/>
              </w:rPr>
              <w:t xml:space="preserve"> ağlarının yapısı; iletişimde kişilerarası mesafe; günümüzde iletişim teknolojileri; iletişim yöntemleri; iletişim engelleri; kitle iletişim araçları; insan ilişkileri (kişiler arası iletişim); etkili bir iletişimin unsurları (bazı temel kurallar).</w:t>
            </w:r>
          </w:p>
        </w:tc>
      </w:tr>
    </w:tbl>
    <w:p w:rsidR="00BD57F8" w:rsidRPr="00CE7714" w:rsidRDefault="00BD57F8"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2088"/>
        <w:gridCol w:w="8697"/>
      </w:tblGrid>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PROTOKOL YÖNETİMİ</w:t>
            </w:r>
          </w:p>
        </w:tc>
      </w:tr>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510"/>
              <w:gridCol w:w="2493"/>
              <w:gridCol w:w="1050"/>
              <w:gridCol w:w="1180"/>
              <w:gridCol w:w="2171"/>
              <w:gridCol w:w="2171"/>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 111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BD57F8" w:rsidRPr="00CE7714">
                    <w:rPr>
                      <w:rFonts w:ascii="Times New Roman" w:eastAsia="Times New Roman" w:hAnsi="Times New Roman" w:cs="Times New Roman"/>
                      <w:sz w:val="24"/>
                      <w:szCs w:val="24"/>
                      <w:lang w:eastAsia="tr-TR"/>
                    </w:rPr>
                    <w:t xml:space="preserve"> / Güz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BD57F8" w:rsidRPr="00CE7714" w:rsidRDefault="00BD57F8"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0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585358" w:rsidP="008C296C">
            <w:pPr>
              <w:spacing w:after="0" w:line="240" w:lineRule="auto"/>
              <w:jc w:val="both"/>
              <w:rPr>
                <w:rFonts w:ascii="Times New Roman" w:eastAsia="Times New Roman" w:hAnsi="Times New Roman" w:cs="Times New Roman"/>
                <w:sz w:val="24"/>
                <w:szCs w:val="24"/>
                <w:lang w:eastAsia="tr-TR"/>
              </w:rPr>
            </w:pPr>
            <w:r w:rsidRPr="00585358">
              <w:rPr>
                <w:rFonts w:ascii="Times New Roman" w:eastAsia="Times New Roman" w:hAnsi="Times New Roman" w:cs="Times New Roman"/>
                <w:sz w:val="24"/>
                <w:szCs w:val="24"/>
                <w:lang w:eastAsia="tr-TR"/>
              </w:rPr>
              <w:t>Bu ders öğrenciye Kurumu temsil etme, diğer çalışanlara örnek olma, protokol bilgisini kazandırma, bu bilgileri yerinde ve zamanında davranış olarak sergileme ve uygulama becerisini kazandıracaktır.</w:t>
            </w:r>
          </w:p>
        </w:tc>
      </w:tr>
      <w:tr w:rsidR="00BD57F8" w:rsidRPr="00CE7714" w:rsidTr="006B15D7">
        <w:trPr>
          <w:trHeight w:val="375"/>
        </w:trPr>
        <w:tc>
          <w:tcPr>
            <w:tcW w:w="20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585358" w:rsidP="008C296C">
            <w:pPr>
              <w:spacing w:after="0" w:line="240" w:lineRule="auto"/>
              <w:jc w:val="both"/>
              <w:rPr>
                <w:rFonts w:ascii="Times New Roman" w:eastAsia="Times New Roman" w:hAnsi="Times New Roman" w:cs="Times New Roman"/>
                <w:sz w:val="24"/>
                <w:szCs w:val="24"/>
                <w:lang w:eastAsia="tr-TR"/>
              </w:rPr>
            </w:pPr>
            <w:proofErr w:type="gramStart"/>
            <w:r w:rsidRPr="00585358">
              <w:rPr>
                <w:rFonts w:ascii="Times New Roman" w:eastAsia="Times New Roman" w:hAnsi="Times New Roman" w:cs="Times New Roman"/>
                <w:sz w:val="24"/>
                <w:szCs w:val="24"/>
                <w:lang w:eastAsia="tr-TR"/>
              </w:rPr>
              <w:t>Protokolün Tanımı ve Tarihsel Gelişimini İncelemek, Sosyal Davranış Protokolünü Uygulamak, Kurumsal Etkinliklerde Protokolü Uygulamak, Kişisel Bakımını Yapmak, Kıyafet ve Aksesuar Seçmek.</w:t>
            </w:r>
            <w:proofErr w:type="gramEnd"/>
          </w:p>
        </w:tc>
      </w:tr>
    </w:tbl>
    <w:p w:rsidR="00C43A33" w:rsidRDefault="00C43A33" w:rsidP="008C296C">
      <w:pPr>
        <w:spacing w:line="240" w:lineRule="auto"/>
        <w:jc w:val="both"/>
        <w:rPr>
          <w:rFonts w:ascii="Times New Roman" w:hAnsi="Times New Roman" w:cs="Times New Roman"/>
          <w:sz w:val="24"/>
          <w:szCs w:val="24"/>
        </w:rPr>
      </w:pPr>
    </w:p>
    <w:p w:rsidR="00C43A33" w:rsidRDefault="00C43A33" w:rsidP="008C296C">
      <w:pPr>
        <w:spacing w:line="240" w:lineRule="auto"/>
        <w:jc w:val="both"/>
        <w:rPr>
          <w:rFonts w:ascii="Times New Roman" w:hAnsi="Times New Roman" w:cs="Times New Roman"/>
          <w:sz w:val="24"/>
          <w:szCs w:val="24"/>
        </w:rPr>
      </w:pPr>
    </w:p>
    <w:p w:rsidR="0066637A" w:rsidRPr="006B401D" w:rsidRDefault="00BB6FE8" w:rsidP="008C296C">
      <w:pPr>
        <w:spacing w:line="240" w:lineRule="auto"/>
        <w:jc w:val="both"/>
        <w:rPr>
          <w:rFonts w:ascii="Times New Roman" w:hAnsi="Times New Roman" w:cs="Times New Roman"/>
          <w:b/>
          <w:sz w:val="32"/>
          <w:szCs w:val="32"/>
        </w:rPr>
      </w:pPr>
      <w:r>
        <w:rPr>
          <w:rFonts w:ascii="Times New Roman" w:hAnsi="Times New Roman" w:cs="Times New Roman"/>
          <w:b/>
          <w:sz w:val="32"/>
          <w:szCs w:val="32"/>
        </w:rPr>
        <w:t>2018-2019</w:t>
      </w:r>
      <w:r w:rsidR="004B79D7" w:rsidRPr="006B401D">
        <w:rPr>
          <w:rFonts w:ascii="Times New Roman" w:hAnsi="Times New Roman" w:cs="Times New Roman"/>
          <w:b/>
          <w:sz w:val="32"/>
          <w:szCs w:val="32"/>
        </w:rPr>
        <w:t xml:space="preserve"> BAHAR YARIYILI</w:t>
      </w:r>
    </w:p>
    <w:p w:rsidR="00C92346" w:rsidRPr="00CE7714" w:rsidRDefault="00C92346" w:rsidP="008C296C">
      <w:pPr>
        <w:spacing w:line="240" w:lineRule="auto"/>
        <w:jc w:val="both"/>
        <w:rPr>
          <w:rFonts w:ascii="Times New Roman" w:hAnsi="Times New Roman" w:cs="Times New Roman"/>
          <w:b/>
          <w:sz w:val="24"/>
          <w:szCs w:val="24"/>
        </w:rPr>
      </w:pPr>
    </w:p>
    <w:tbl>
      <w:tblPr>
        <w:tblW w:w="10785" w:type="dxa"/>
        <w:tblInd w:w="-857" w:type="dxa"/>
        <w:tblCellMar>
          <w:left w:w="0" w:type="dxa"/>
          <w:right w:w="0" w:type="dxa"/>
        </w:tblCellMar>
        <w:tblLook w:val="00A0" w:firstRow="1" w:lastRow="0" w:firstColumn="1" w:lastColumn="0" w:noHBand="0" w:noVBand="0"/>
      </w:tblPr>
      <w:tblGrid>
        <w:gridCol w:w="1665"/>
        <w:gridCol w:w="9120"/>
      </w:tblGrid>
      <w:tr w:rsidR="00B87429" w:rsidRPr="00CE7714" w:rsidTr="00C923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YÖNETİM VE ORGANİZASYON</w:t>
            </w:r>
          </w:p>
        </w:tc>
      </w:tr>
      <w:tr w:rsidR="00B87429" w:rsidRPr="00CE7714" w:rsidTr="00C923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433"/>
              <w:gridCol w:w="2550"/>
              <w:gridCol w:w="1050"/>
              <w:gridCol w:w="1180"/>
              <w:gridCol w:w="2181"/>
              <w:gridCol w:w="2181"/>
            </w:tblGrid>
            <w:tr w:rsidR="00B87429"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B87429"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B87429" w:rsidRPr="00CE7714" w:rsidRDefault="00B87429" w:rsidP="00C43A33">
                  <w:pPr>
                    <w:spacing w:after="0" w:line="240" w:lineRule="auto"/>
                    <w:rPr>
                      <w:rFonts w:ascii="Times New Roman" w:hAnsi="Times New Roman" w:cs="Times New Roman"/>
                      <w:color w:val="000000"/>
                      <w:sz w:val="24"/>
                      <w:szCs w:val="24"/>
                      <w:lang w:eastAsia="tr-TR"/>
                    </w:rPr>
                  </w:pPr>
                </w:p>
              </w:tc>
            </w:tr>
            <w:tr w:rsidR="00B87429"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AHT106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B6FE8"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C92346" w:rsidRPr="00CE7714">
                    <w:rPr>
                      <w:rFonts w:ascii="Times New Roman" w:hAnsi="Times New Roman" w:cs="Times New Roman"/>
                      <w:color w:val="000000"/>
                      <w:sz w:val="24"/>
                      <w:szCs w:val="24"/>
                      <w:lang w:eastAsia="tr-TR"/>
                    </w:rPr>
                    <w:t xml:space="preserve"> </w:t>
                  </w:r>
                  <w:r w:rsidR="00B87429" w:rsidRPr="00CE7714">
                    <w:rPr>
                      <w:rFonts w:ascii="Times New Roman" w:hAnsi="Times New Roman" w:cs="Times New Roman"/>
                      <w:color w:val="000000"/>
                      <w:sz w:val="24"/>
                      <w:szCs w:val="24"/>
                      <w:lang w:eastAsia="tr-TR"/>
                    </w:rPr>
                    <w:t>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r>
          </w:tbl>
          <w:p w:rsidR="00B87429" w:rsidRPr="00CE7714" w:rsidRDefault="00B87429"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B87429"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B8742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Zorunlu</w:t>
                  </w:r>
                </w:p>
              </w:tc>
            </w:tr>
          </w:tbl>
          <w:p w:rsidR="00B87429" w:rsidRPr="00CE7714" w:rsidRDefault="00B87429" w:rsidP="00C43A33">
            <w:pPr>
              <w:spacing w:after="0" w:line="300" w:lineRule="atLeast"/>
              <w:rPr>
                <w:rFonts w:ascii="Times New Roman" w:hAnsi="Times New Roman" w:cs="Times New Roman"/>
                <w:color w:val="000000"/>
                <w:sz w:val="24"/>
                <w:szCs w:val="24"/>
                <w:lang w:eastAsia="tr-TR"/>
              </w:rPr>
            </w:pPr>
          </w:p>
        </w:tc>
      </w:tr>
      <w:tr w:rsidR="00B87429" w:rsidRPr="00CE7714" w:rsidTr="00C92346">
        <w:trPr>
          <w:trHeight w:val="375"/>
        </w:trPr>
        <w:tc>
          <w:tcPr>
            <w:tcW w:w="168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Yönetim disiplini kapsamında son yüzyılda meydana gelen işletme yöneticiliğe ilişkin düşünceler, teori tartışmaları, güncel eleştiriler ve yeni yaklaşımlar dersin içeriğini oluşturmaktadır. Amaç yönetici adaylarının yöneticilik disiplininin düşünsel evrimine ilişkin birikim edinmelerini ve öngörülerini geliştirmelerini sağlamaktır.</w:t>
            </w:r>
          </w:p>
        </w:tc>
      </w:tr>
      <w:tr w:rsidR="00B87429" w:rsidRPr="00CE7714" w:rsidTr="00C92346">
        <w:trPr>
          <w:trHeight w:val="375"/>
        </w:trPr>
        <w:tc>
          <w:tcPr>
            <w:tcW w:w="1686"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B87429" w:rsidRPr="00CE7714" w:rsidRDefault="00B87429"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Alanla ilgili temel kavram ve tanımlar, </w:t>
            </w:r>
            <w:proofErr w:type="gramStart"/>
            <w:r w:rsidRPr="00CE7714">
              <w:rPr>
                <w:rFonts w:ascii="Times New Roman" w:hAnsi="Times New Roman" w:cs="Times New Roman"/>
                <w:color w:val="000000"/>
                <w:sz w:val="24"/>
                <w:szCs w:val="24"/>
                <w:lang w:eastAsia="tr-TR"/>
              </w:rPr>
              <w:t xml:space="preserve">klasik , </w:t>
            </w:r>
            <w:proofErr w:type="spellStart"/>
            <w:r w:rsidRPr="00CE7714">
              <w:rPr>
                <w:rFonts w:ascii="Times New Roman" w:hAnsi="Times New Roman" w:cs="Times New Roman"/>
                <w:color w:val="000000"/>
                <w:sz w:val="24"/>
                <w:szCs w:val="24"/>
                <w:lang w:eastAsia="tr-TR"/>
              </w:rPr>
              <w:t>neo</w:t>
            </w:r>
            <w:proofErr w:type="spellEnd"/>
            <w:proofErr w:type="gramEnd"/>
            <w:r w:rsidRPr="00CE7714">
              <w:rPr>
                <w:rFonts w:ascii="Times New Roman" w:hAnsi="Times New Roman" w:cs="Times New Roman"/>
                <w:color w:val="000000"/>
                <w:sz w:val="24"/>
                <w:szCs w:val="24"/>
                <w:lang w:eastAsia="tr-TR"/>
              </w:rPr>
              <w:t xml:space="preserve"> klasik ve modern yönetim teorileri ile yönetimin fonksiyonları ve yönetim süreçlerini kapsamaktadır.</w:t>
            </w:r>
          </w:p>
        </w:tc>
      </w:tr>
    </w:tbl>
    <w:p w:rsidR="00B87429" w:rsidRPr="00CE7714" w:rsidRDefault="00B87429" w:rsidP="008C296C">
      <w:pPr>
        <w:spacing w:line="240" w:lineRule="auto"/>
        <w:jc w:val="both"/>
        <w:rPr>
          <w:rFonts w:ascii="Times New Roman" w:hAnsi="Times New Roman" w:cs="Times New Roman"/>
          <w:sz w:val="24"/>
          <w:szCs w:val="24"/>
        </w:rPr>
      </w:pPr>
    </w:p>
    <w:p w:rsidR="0066637A" w:rsidRPr="00CE7714" w:rsidRDefault="0066637A"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962"/>
        <w:gridCol w:w="8823"/>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PAZARLAMA YÖNETİMİ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B79D7"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4B79D7" w:rsidRPr="00CE7714" w:rsidRDefault="004B79D7"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8F294D" w:rsidP="00C43A33">
            <w:pPr>
              <w:spacing w:after="0" w:line="240" w:lineRule="auto"/>
              <w:rPr>
                <w:rFonts w:ascii="Times New Roman" w:eastAsia="Times New Roman" w:hAnsi="Times New Roman" w:cs="Times New Roman"/>
                <w:sz w:val="24"/>
                <w:szCs w:val="24"/>
                <w:lang w:eastAsia="tr-TR"/>
              </w:rPr>
            </w:pPr>
            <w:r w:rsidRPr="008F294D">
              <w:rPr>
                <w:rFonts w:ascii="Times New Roman" w:eastAsia="Times New Roman" w:hAnsi="Times New Roman" w:cs="Times New Roman"/>
                <w:sz w:val="24"/>
                <w:szCs w:val="24"/>
                <w:lang w:eastAsia="tr-TR"/>
              </w:rPr>
              <w:t>Bu derste öğrencilerin pazarlama kavramının gelişimi, modern pazarlama yönetimi ilkeleri, pazarlama çevresi, pazar bölümlendirme, konumlandırma ve ürün geliştirme kavramlarını kullanarak pazarlama fonksiyonunun süreçlerini analiz edebilmesi amaçlanmaktadır.</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8F294D" w:rsidP="00C43A33">
            <w:pPr>
              <w:spacing w:after="0" w:line="240" w:lineRule="auto"/>
              <w:rPr>
                <w:rFonts w:ascii="Times New Roman" w:eastAsia="Times New Roman" w:hAnsi="Times New Roman" w:cs="Times New Roman"/>
                <w:sz w:val="24"/>
                <w:szCs w:val="24"/>
                <w:lang w:eastAsia="tr-TR"/>
              </w:rPr>
            </w:pPr>
            <w:proofErr w:type="gramStart"/>
            <w:r w:rsidRPr="008F294D">
              <w:rPr>
                <w:rFonts w:ascii="Times New Roman" w:eastAsia="Times New Roman" w:hAnsi="Times New Roman" w:cs="Times New Roman"/>
                <w:sz w:val="24"/>
                <w:szCs w:val="24"/>
                <w:lang w:eastAsia="tr-TR"/>
              </w:rPr>
              <w:t>pazarlama</w:t>
            </w:r>
            <w:proofErr w:type="gramEnd"/>
            <w:r w:rsidRPr="008F294D">
              <w:rPr>
                <w:rFonts w:ascii="Times New Roman" w:eastAsia="Times New Roman" w:hAnsi="Times New Roman" w:cs="Times New Roman"/>
                <w:sz w:val="24"/>
                <w:szCs w:val="24"/>
                <w:lang w:eastAsia="tr-TR"/>
              </w:rPr>
              <w:t xml:space="preserve"> kavramının tanımı, gelişimi, modern pazarlama ilkeleri, pazarlama çevresinin analizi, pazarlama araştırmaları, tüketici pazarları, endüstriyel pazarlar ve aralarındaki temel farklar, pazar bölümlendirme ve pazar konumlandırma, ürün geliştirme konularını içermektedir.</w:t>
            </w:r>
          </w:p>
        </w:tc>
      </w:tr>
    </w:tbl>
    <w:p w:rsidR="004B79D7" w:rsidRPr="00CE7714" w:rsidRDefault="004B79D7"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988"/>
        <w:gridCol w:w="8797"/>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HALKLA İLİŞKİLER-II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13"/>
              <w:gridCol w:w="2626"/>
              <w:gridCol w:w="1050"/>
              <w:gridCol w:w="1180"/>
              <w:gridCol w:w="2153"/>
              <w:gridCol w:w="215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B79D7" w:rsidRPr="00CE7714">
                    <w:rPr>
                      <w:rFonts w:ascii="Times New Roman" w:eastAsia="Times New Roman" w:hAnsi="Times New Roman" w:cs="Times New Roman"/>
                      <w:sz w:val="24"/>
                      <w:szCs w:val="24"/>
                      <w:lang w:eastAsia="tr-TR"/>
                    </w:rPr>
                    <w:t>/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4B79D7" w:rsidRPr="00CE7714" w:rsidRDefault="004B79D7"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9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653E88" w:rsidP="00C43A33">
            <w:pPr>
              <w:spacing w:after="0" w:line="240" w:lineRule="auto"/>
              <w:rPr>
                <w:rFonts w:ascii="Times New Roman" w:eastAsia="Times New Roman" w:hAnsi="Times New Roman" w:cs="Times New Roman"/>
                <w:sz w:val="24"/>
                <w:szCs w:val="24"/>
                <w:lang w:eastAsia="tr-TR"/>
              </w:rPr>
            </w:pPr>
            <w:r w:rsidRPr="00653E88">
              <w:rPr>
                <w:rFonts w:ascii="Times New Roman" w:eastAsia="Times New Roman" w:hAnsi="Times New Roman" w:cs="Times New Roman"/>
                <w:sz w:val="24"/>
                <w:szCs w:val="24"/>
                <w:lang w:eastAsia="tr-TR"/>
              </w:rPr>
              <w:t xml:space="preserve">Halkla İlişkiler uygulama süreçlerine </w:t>
            </w:r>
            <w:proofErr w:type="gramStart"/>
            <w:r w:rsidRPr="00653E88">
              <w:rPr>
                <w:rFonts w:ascii="Times New Roman" w:eastAsia="Times New Roman" w:hAnsi="Times New Roman" w:cs="Times New Roman"/>
                <w:sz w:val="24"/>
                <w:szCs w:val="24"/>
                <w:lang w:eastAsia="tr-TR"/>
              </w:rPr>
              <w:t>hakim</w:t>
            </w:r>
            <w:proofErr w:type="gramEnd"/>
            <w:r w:rsidRPr="00653E88">
              <w:rPr>
                <w:rFonts w:ascii="Times New Roman" w:eastAsia="Times New Roman" w:hAnsi="Times New Roman" w:cs="Times New Roman"/>
                <w:sz w:val="24"/>
                <w:szCs w:val="24"/>
                <w:lang w:eastAsia="tr-TR"/>
              </w:rPr>
              <w:t xml:space="preserve"> olma</w:t>
            </w:r>
          </w:p>
        </w:tc>
      </w:tr>
      <w:tr w:rsidR="00EC2801" w:rsidRPr="00CE7714" w:rsidTr="00C43A33">
        <w:trPr>
          <w:trHeight w:val="375"/>
        </w:trPr>
        <w:tc>
          <w:tcPr>
            <w:tcW w:w="198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653E88" w:rsidP="00C43A33">
            <w:pPr>
              <w:spacing w:after="0" w:line="240" w:lineRule="auto"/>
              <w:rPr>
                <w:rFonts w:ascii="Times New Roman" w:eastAsia="Times New Roman" w:hAnsi="Times New Roman" w:cs="Times New Roman"/>
                <w:sz w:val="24"/>
                <w:szCs w:val="24"/>
                <w:lang w:eastAsia="tr-TR"/>
              </w:rPr>
            </w:pPr>
            <w:r w:rsidRPr="00653E88">
              <w:rPr>
                <w:rFonts w:ascii="Times New Roman" w:eastAsia="Times New Roman" w:hAnsi="Times New Roman" w:cs="Times New Roman"/>
                <w:sz w:val="24"/>
                <w:szCs w:val="24"/>
                <w:lang w:eastAsia="tr-TR"/>
              </w:rPr>
              <w:t xml:space="preserve">Halkla ilişkilerde kurumsal kimlik süreci, kriz yönetimi, uluslararası halkla ilişkiler, itibar yönetimi </w:t>
            </w:r>
            <w:proofErr w:type="spellStart"/>
            <w:r w:rsidRPr="00653E88">
              <w:rPr>
                <w:rFonts w:ascii="Times New Roman" w:eastAsia="Times New Roman" w:hAnsi="Times New Roman" w:cs="Times New Roman"/>
                <w:sz w:val="24"/>
                <w:szCs w:val="24"/>
                <w:lang w:eastAsia="tr-TR"/>
              </w:rPr>
              <w:t>v.b</w:t>
            </w:r>
            <w:proofErr w:type="spellEnd"/>
            <w:r w:rsidRPr="00653E88">
              <w:rPr>
                <w:rFonts w:ascii="Times New Roman" w:eastAsia="Times New Roman" w:hAnsi="Times New Roman" w:cs="Times New Roman"/>
                <w:sz w:val="24"/>
                <w:szCs w:val="24"/>
                <w:lang w:eastAsia="tr-TR"/>
              </w:rPr>
              <w:t xml:space="preserve"> halkla ilişkiler uygulama türlerini ele alır.</w:t>
            </w:r>
          </w:p>
        </w:tc>
      </w:tr>
    </w:tbl>
    <w:p w:rsidR="004B79D7" w:rsidRPr="00CE7714" w:rsidRDefault="004B79D7" w:rsidP="008C296C">
      <w:pPr>
        <w:spacing w:line="240" w:lineRule="auto"/>
        <w:jc w:val="both"/>
        <w:rPr>
          <w:rFonts w:ascii="Times New Roman" w:hAnsi="Times New Roman" w:cs="Times New Roman"/>
          <w:sz w:val="24"/>
          <w:szCs w:val="24"/>
        </w:rPr>
      </w:pPr>
    </w:p>
    <w:p w:rsidR="004B79D7" w:rsidRPr="00CE7714" w:rsidRDefault="004B79D7"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74"/>
        <w:gridCol w:w="911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MEDYA YÖNETİMİ VE PLANLAMA</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13"/>
              <w:gridCol w:w="2626"/>
              <w:gridCol w:w="1050"/>
              <w:gridCol w:w="1180"/>
              <w:gridCol w:w="2153"/>
              <w:gridCol w:w="215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AHT110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B79D7" w:rsidRPr="00CE7714">
                    <w:rPr>
                      <w:rFonts w:ascii="Times New Roman" w:eastAsia="Times New Roman" w:hAnsi="Times New Roman" w:cs="Times New Roman"/>
                      <w:sz w:val="24"/>
                      <w:szCs w:val="24"/>
                      <w:lang w:eastAsia="tr-TR"/>
                    </w:rPr>
                    <w:t>/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4B79D7" w:rsidRPr="00CE7714" w:rsidRDefault="004B79D7"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4B79D7" w:rsidRPr="00CE7714" w:rsidRDefault="004B79D7"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46FA8" w:rsidP="00C43A33">
            <w:pPr>
              <w:spacing w:after="0" w:line="240" w:lineRule="auto"/>
              <w:rPr>
                <w:rFonts w:ascii="Times New Roman" w:eastAsia="Times New Roman" w:hAnsi="Times New Roman" w:cs="Times New Roman"/>
                <w:sz w:val="24"/>
                <w:szCs w:val="24"/>
                <w:lang w:eastAsia="tr-TR"/>
              </w:rPr>
            </w:pPr>
            <w:r w:rsidRPr="00446FA8">
              <w:rPr>
                <w:rFonts w:ascii="Times New Roman" w:eastAsia="Times New Roman" w:hAnsi="Times New Roman" w:cs="Times New Roman"/>
                <w:sz w:val="24"/>
                <w:szCs w:val="24"/>
                <w:lang w:eastAsia="tr-TR"/>
              </w:rPr>
              <w:t>Bu dersin amacı medya, reklam ve tüketici arasındaki ilişkiyi ortaya koyarak ikna edici iletişim mesajlarının yaratımı ve iletiminde medya planlamanın rolünün anlaşılmasını sağlamaktır. Bu bağlamda medya-mecra kavramlarının anlaşılması sağlanarak medya araştırma, planlama, satın alma ve etkinlik ölçümleme süreçlerinin öğretilmesi amaçlanmaktadır.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B79D7"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B79D7" w:rsidRPr="00CE7714" w:rsidRDefault="00446FA8" w:rsidP="00C43A33">
            <w:pPr>
              <w:spacing w:after="0" w:line="240" w:lineRule="auto"/>
              <w:rPr>
                <w:rFonts w:ascii="Times New Roman" w:eastAsia="Times New Roman" w:hAnsi="Times New Roman" w:cs="Times New Roman"/>
                <w:sz w:val="24"/>
                <w:szCs w:val="24"/>
                <w:lang w:eastAsia="tr-TR"/>
              </w:rPr>
            </w:pPr>
            <w:r w:rsidRPr="00446FA8">
              <w:rPr>
                <w:rFonts w:ascii="Times New Roman" w:eastAsia="Times New Roman" w:hAnsi="Times New Roman" w:cs="Times New Roman"/>
                <w:sz w:val="24"/>
                <w:szCs w:val="24"/>
                <w:lang w:eastAsia="tr-TR"/>
              </w:rPr>
              <w:t>Bu ders medya planlamasında teorik altyapının oluşturulmasına yöneliktir. Halkla ilişkiler ve tanıtım faaliyetleri yürütülürken, medya amaçlarını nasıl belirleneceğinin ve buna uygun medya alternatiflerinin nasıl geliştirileceğinin aktarılması amaçlanmaktadır.</w:t>
            </w:r>
          </w:p>
        </w:tc>
      </w:tr>
    </w:tbl>
    <w:p w:rsidR="00834A1A" w:rsidRPr="00CE7714" w:rsidRDefault="00834A1A" w:rsidP="008C296C">
      <w:pPr>
        <w:spacing w:line="240" w:lineRule="auto"/>
        <w:jc w:val="both"/>
        <w:rPr>
          <w:rFonts w:ascii="Times New Roman" w:hAnsi="Times New Roman" w:cs="Times New Roman"/>
          <w:sz w:val="24"/>
          <w:szCs w:val="24"/>
        </w:rPr>
      </w:pPr>
    </w:p>
    <w:p w:rsidR="0066637A" w:rsidRPr="00CE7714" w:rsidRDefault="0066637A" w:rsidP="008C296C">
      <w:pPr>
        <w:spacing w:line="240" w:lineRule="auto"/>
        <w:jc w:val="both"/>
        <w:rPr>
          <w:rFonts w:ascii="Times New Roman" w:hAnsi="Times New Roman" w:cs="Times New Roman"/>
          <w:b/>
          <w:sz w:val="24"/>
          <w:szCs w:val="24"/>
        </w:rPr>
      </w:pPr>
    </w:p>
    <w:tbl>
      <w:tblPr>
        <w:tblStyle w:val="TabloKlavuzu"/>
        <w:tblW w:w="10807" w:type="dxa"/>
        <w:tblInd w:w="-601" w:type="dxa"/>
        <w:tblLook w:val="04A0" w:firstRow="1" w:lastRow="0" w:firstColumn="1" w:lastColumn="0" w:noHBand="0" w:noVBand="1"/>
      </w:tblPr>
      <w:tblGrid>
        <w:gridCol w:w="10807"/>
      </w:tblGrid>
      <w:tr w:rsidR="001C32C3" w:rsidRPr="00CE7714" w:rsidTr="006B15D7">
        <w:trPr>
          <w:trHeight w:val="375"/>
        </w:trPr>
        <w:tc>
          <w:tcPr>
            <w:tcW w:w="0" w:type="auto"/>
            <w:hideMark/>
          </w:tcPr>
          <w:p w:rsidR="001C32C3" w:rsidRPr="00CE7714" w:rsidRDefault="001C32C3" w:rsidP="008C296C">
            <w:pPr>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MESLEKİ İNGİLİZCE</w:t>
            </w:r>
          </w:p>
        </w:tc>
      </w:tr>
      <w:tr w:rsidR="001C32C3" w:rsidRPr="00CE7714" w:rsidTr="006B15D7">
        <w:trPr>
          <w:trHeight w:val="375"/>
        </w:trPr>
        <w:tc>
          <w:tcPr>
            <w:tcW w:w="0" w:type="auto"/>
            <w:hideMark/>
          </w:tcPr>
          <w:tbl>
            <w:tblPr>
              <w:tblW w:w="10575" w:type="dxa"/>
              <w:tblCellMar>
                <w:left w:w="0" w:type="dxa"/>
                <w:right w:w="0" w:type="dxa"/>
              </w:tblCellMar>
              <w:tblLook w:val="04A0" w:firstRow="1" w:lastRow="0" w:firstColumn="1" w:lastColumn="0" w:noHBand="0" w:noVBand="1"/>
            </w:tblPr>
            <w:tblGrid>
              <w:gridCol w:w="1467"/>
              <w:gridCol w:w="2656"/>
              <w:gridCol w:w="1050"/>
              <w:gridCol w:w="1180"/>
              <w:gridCol w:w="2111"/>
              <w:gridCol w:w="2111"/>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 114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1C32C3"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1C32C3" w:rsidRPr="00CE7714" w:rsidRDefault="001C32C3" w:rsidP="008C296C">
            <w:pPr>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1C32C3"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p>
              </w:tc>
            </w:tr>
            <w:tr w:rsidR="001C32C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1C32C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C32C3" w:rsidRPr="00CE7714" w:rsidRDefault="001C32C3"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Zorunlu </w:t>
                  </w:r>
                </w:p>
              </w:tc>
            </w:tr>
          </w:tbl>
          <w:p w:rsidR="001C32C3" w:rsidRPr="00CE7714" w:rsidRDefault="001C32C3" w:rsidP="008C296C">
            <w:pPr>
              <w:jc w:val="both"/>
              <w:rPr>
                <w:rFonts w:ascii="Times New Roman" w:eastAsia="Times New Roman" w:hAnsi="Times New Roman" w:cs="Times New Roman"/>
                <w:sz w:val="24"/>
                <w:szCs w:val="24"/>
                <w:lang w:eastAsia="tr-TR"/>
              </w:rPr>
            </w:pPr>
          </w:p>
        </w:tc>
      </w:tr>
      <w:tr w:rsidR="001C32C3" w:rsidRPr="00CE7714" w:rsidTr="006B15D7">
        <w:tc>
          <w:tcPr>
            <w:tcW w:w="10807" w:type="dxa"/>
          </w:tcPr>
          <w:p w:rsidR="001C32C3" w:rsidRPr="00CE7714" w:rsidRDefault="001C32C3" w:rsidP="008C296C">
            <w:pPr>
              <w:jc w:val="both"/>
              <w:rPr>
                <w:rFonts w:ascii="Times New Roman" w:hAnsi="Times New Roman" w:cs="Times New Roman"/>
                <w:sz w:val="24"/>
                <w:szCs w:val="24"/>
                <w:shd w:val="clear" w:color="auto" w:fill="F3F3F3"/>
              </w:rPr>
            </w:pPr>
            <w:r w:rsidRPr="00CE7714">
              <w:rPr>
                <w:rFonts w:ascii="Times New Roman" w:hAnsi="Times New Roman" w:cs="Times New Roman"/>
                <w:sz w:val="24"/>
                <w:szCs w:val="24"/>
                <w:shd w:val="clear" w:color="auto" w:fill="F3F3F3"/>
              </w:rPr>
              <w:t>Dersin Amacı</w:t>
            </w:r>
          </w:p>
        </w:tc>
      </w:tr>
      <w:tr w:rsidR="001C32C3" w:rsidRPr="00CE7714" w:rsidTr="006B15D7">
        <w:tc>
          <w:tcPr>
            <w:tcW w:w="10807" w:type="dxa"/>
          </w:tcPr>
          <w:p w:rsidR="001C32C3" w:rsidRPr="00CE7714" w:rsidRDefault="00B65E69" w:rsidP="00B65E69">
            <w:pPr>
              <w:jc w:val="both"/>
              <w:rPr>
                <w:rFonts w:ascii="Times New Roman" w:hAnsi="Times New Roman" w:cs="Times New Roman"/>
                <w:sz w:val="24"/>
                <w:szCs w:val="24"/>
              </w:rPr>
            </w:pPr>
            <w:r>
              <w:rPr>
                <w:rFonts w:ascii="Times New Roman" w:hAnsi="Times New Roman" w:cs="Times New Roman"/>
                <w:sz w:val="24"/>
                <w:szCs w:val="24"/>
              </w:rPr>
              <w:t xml:space="preserve">Bu ders ile öğrencilerin; </w:t>
            </w:r>
            <w:r w:rsidRPr="00B65E69">
              <w:rPr>
                <w:rFonts w:ascii="Times New Roman" w:hAnsi="Times New Roman" w:cs="Times New Roman"/>
                <w:sz w:val="24"/>
                <w:szCs w:val="24"/>
              </w:rPr>
              <w:t xml:space="preserve"> Temel dilbilgisine sahip olmaları</w:t>
            </w:r>
            <w:r>
              <w:rPr>
                <w:rFonts w:ascii="Times New Roman" w:hAnsi="Times New Roman" w:cs="Times New Roman"/>
                <w:sz w:val="24"/>
                <w:szCs w:val="24"/>
              </w:rPr>
              <w:t xml:space="preserve">, </w:t>
            </w:r>
            <w:r w:rsidRPr="00B65E69">
              <w:rPr>
                <w:rFonts w:ascii="Times New Roman" w:hAnsi="Times New Roman" w:cs="Times New Roman"/>
                <w:sz w:val="24"/>
                <w:szCs w:val="24"/>
              </w:rPr>
              <w:t>Dinlediklerini anlamaları</w:t>
            </w:r>
            <w:r>
              <w:rPr>
                <w:rFonts w:ascii="Times New Roman" w:hAnsi="Times New Roman" w:cs="Times New Roman"/>
                <w:sz w:val="24"/>
                <w:szCs w:val="24"/>
              </w:rPr>
              <w:t>, Karşılıklı konuşabilmeleri, Okuduğunu anlamaları,</w:t>
            </w:r>
            <w:r w:rsidRPr="00B65E69">
              <w:rPr>
                <w:rFonts w:ascii="Times New Roman" w:hAnsi="Times New Roman" w:cs="Times New Roman"/>
                <w:sz w:val="24"/>
                <w:szCs w:val="24"/>
              </w:rPr>
              <w:t xml:space="preserve"> Kendini yazıyla ifade edebilmeleri amaçlanmaktadır</w:t>
            </w:r>
          </w:p>
        </w:tc>
      </w:tr>
      <w:tr w:rsidR="001C32C3" w:rsidRPr="00CE7714" w:rsidTr="006B15D7">
        <w:tc>
          <w:tcPr>
            <w:tcW w:w="10807" w:type="dxa"/>
          </w:tcPr>
          <w:p w:rsidR="001C32C3" w:rsidRPr="00CE7714" w:rsidRDefault="001C32C3" w:rsidP="008C296C">
            <w:pPr>
              <w:jc w:val="both"/>
              <w:rPr>
                <w:rFonts w:ascii="Times New Roman" w:hAnsi="Times New Roman" w:cs="Times New Roman"/>
                <w:sz w:val="24"/>
                <w:szCs w:val="24"/>
                <w:shd w:val="clear" w:color="auto" w:fill="F3F3F3"/>
              </w:rPr>
            </w:pPr>
            <w:r w:rsidRPr="00CE7714">
              <w:rPr>
                <w:rFonts w:ascii="Times New Roman" w:hAnsi="Times New Roman" w:cs="Times New Roman"/>
                <w:sz w:val="24"/>
                <w:szCs w:val="24"/>
                <w:shd w:val="clear" w:color="auto" w:fill="F3F3F3"/>
              </w:rPr>
              <w:t>Dersin İçeriği</w:t>
            </w:r>
          </w:p>
        </w:tc>
      </w:tr>
      <w:tr w:rsidR="001C32C3" w:rsidRPr="00CE7714" w:rsidTr="006B15D7">
        <w:tc>
          <w:tcPr>
            <w:tcW w:w="10807" w:type="dxa"/>
          </w:tcPr>
          <w:p w:rsidR="001C32C3" w:rsidRPr="00CE7714" w:rsidRDefault="00B65E69" w:rsidP="008C296C">
            <w:pPr>
              <w:jc w:val="both"/>
              <w:rPr>
                <w:rFonts w:ascii="Times New Roman" w:hAnsi="Times New Roman" w:cs="Times New Roman"/>
                <w:sz w:val="24"/>
                <w:szCs w:val="24"/>
              </w:rPr>
            </w:pPr>
            <w:r w:rsidRPr="00B65E69">
              <w:rPr>
                <w:rFonts w:ascii="Times New Roman" w:hAnsi="Times New Roman" w:cs="Times New Roman"/>
                <w:sz w:val="24"/>
                <w:szCs w:val="24"/>
              </w:rPr>
              <w:t>Öğrencilerin sonrak</w:t>
            </w:r>
            <w:r w:rsidR="00156DCF">
              <w:rPr>
                <w:rFonts w:ascii="Times New Roman" w:hAnsi="Times New Roman" w:cs="Times New Roman"/>
                <w:sz w:val="24"/>
                <w:szCs w:val="24"/>
              </w:rPr>
              <w:t xml:space="preserve">i yıllarda görecekleri mesleki </w:t>
            </w:r>
            <w:proofErr w:type="spellStart"/>
            <w:r w:rsidR="00156DCF">
              <w:rPr>
                <w:rFonts w:ascii="Times New Roman" w:hAnsi="Times New Roman" w:cs="Times New Roman"/>
                <w:sz w:val="24"/>
                <w:szCs w:val="24"/>
              </w:rPr>
              <w:t>i</w:t>
            </w:r>
            <w:r w:rsidRPr="00B65E69">
              <w:rPr>
                <w:rFonts w:ascii="Times New Roman" w:hAnsi="Times New Roman" w:cs="Times New Roman"/>
                <w:sz w:val="24"/>
                <w:szCs w:val="24"/>
              </w:rPr>
              <w:t>ngilizce</w:t>
            </w:r>
            <w:proofErr w:type="spellEnd"/>
            <w:r w:rsidRPr="00B65E69">
              <w:rPr>
                <w:rFonts w:ascii="Times New Roman" w:hAnsi="Times New Roman" w:cs="Times New Roman"/>
                <w:sz w:val="24"/>
                <w:szCs w:val="24"/>
              </w:rPr>
              <w:t xml:space="preserve"> derslerini takip edebilmeleri, </w:t>
            </w:r>
            <w:proofErr w:type="spellStart"/>
            <w:r w:rsidRPr="00B65E69">
              <w:rPr>
                <w:rFonts w:ascii="Times New Roman" w:hAnsi="Times New Roman" w:cs="Times New Roman"/>
                <w:sz w:val="24"/>
                <w:szCs w:val="24"/>
              </w:rPr>
              <w:t>önlisans</w:t>
            </w:r>
            <w:proofErr w:type="spellEnd"/>
            <w:r w:rsidRPr="00B65E69">
              <w:rPr>
                <w:rFonts w:ascii="Times New Roman" w:hAnsi="Times New Roman" w:cs="Times New Roman"/>
                <w:sz w:val="24"/>
                <w:szCs w:val="24"/>
              </w:rPr>
              <w:t xml:space="preserve"> </w:t>
            </w:r>
            <w:proofErr w:type="gramStart"/>
            <w:r w:rsidRPr="00B65E69">
              <w:rPr>
                <w:rFonts w:ascii="Times New Roman" w:hAnsi="Times New Roman" w:cs="Times New Roman"/>
                <w:sz w:val="24"/>
                <w:szCs w:val="24"/>
              </w:rPr>
              <w:t>sonrası;</w:t>
            </w:r>
            <w:proofErr w:type="gramEnd"/>
            <w:r w:rsidRPr="00B65E69">
              <w:rPr>
                <w:rFonts w:ascii="Times New Roman" w:hAnsi="Times New Roman" w:cs="Times New Roman"/>
                <w:sz w:val="24"/>
                <w:szCs w:val="24"/>
              </w:rPr>
              <w:t xml:space="preserve"> ve meslek hayatlarında ihtiyaç duyacakları; İngilizceye temel oluşturacak seviyede İngilizce dilbilgisi, kelime dağarcığı, okuduğunu anlama, sözlü anlatım ve yazma becerileri</w:t>
            </w:r>
          </w:p>
        </w:tc>
      </w:tr>
    </w:tbl>
    <w:p w:rsidR="0066637A" w:rsidRPr="00CE7714" w:rsidRDefault="0066637A" w:rsidP="008C296C">
      <w:pPr>
        <w:spacing w:line="240" w:lineRule="auto"/>
        <w:jc w:val="both"/>
        <w:rPr>
          <w:rFonts w:ascii="Times New Roman" w:hAnsi="Times New Roman" w:cs="Times New Roman"/>
          <w:sz w:val="24"/>
          <w:szCs w:val="24"/>
        </w:rPr>
      </w:pPr>
    </w:p>
    <w:tbl>
      <w:tblPr>
        <w:tblStyle w:val="TabloKlavuzu"/>
        <w:tblW w:w="10807" w:type="dxa"/>
        <w:tblInd w:w="-601" w:type="dxa"/>
        <w:tblLook w:val="04A0" w:firstRow="1" w:lastRow="0" w:firstColumn="1" w:lastColumn="0" w:noHBand="0" w:noVBand="1"/>
      </w:tblPr>
      <w:tblGrid>
        <w:gridCol w:w="10807"/>
      </w:tblGrid>
      <w:tr w:rsidR="00BD57F8" w:rsidRPr="00CE7714" w:rsidTr="006B15D7">
        <w:trPr>
          <w:trHeight w:val="375"/>
        </w:trPr>
        <w:tc>
          <w:tcPr>
            <w:tcW w:w="0" w:type="auto"/>
            <w:hideMark/>
          </w:tcPr>
          <w:p w:rsidR="00BD57F8" w:rsidRPr="00CE7714" w:rsidRDefault="00BD57F8" w:rsidP="008C296C">
            <w:pPr>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KİTLE İLETİŞİM HUKUKU</w:t>
            </w:r>
          </w:p>
        </w:tc>
      </w:tr>
      <w:tr w:rsidR="00BD57F8" w:rsidRPr="00CE7714" w:rsidTr="006B15D7">
        <w:trPr>
          <w:trHeight w:val="375"/>
        </w:trPr>
        <w:tc>
          <w:tcPr>
            <w:tcW w:w="0" w:type="auto"/>
            <w:hideMark/>
          </w:tcPr>
          <w:tbl>
            <w:tblPr>
              <w:tblW w:w="10575" w:type="dxa"/>
              <w:tblCellMar>
                <w:left w:w="0" w:type="dxa"/>
                <w:right w:w="0" w:type="dxa"/>
              </w:tblCellMar>
              <w:tblLook w:val="04A0" w:firstRow="1" w:lastRow="0" w:firstColumn="1" w:lastColumn="0" w:noHBand="0" w:noVBand="1"/>
            </w:tblPr>
            <w:tblGrid>
              <w:gridCol w:w="1467"/>
              <w:gridCol w:w="2656"/>
              <w:gridCol w:w="1050"/>
              <w:gridCol w:w="1180"/>
              <w:gridCol w:w="2111"/>
              <w:gridCol w:w="2111"/>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 112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BD57F8"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BD57F8" w:rsidRPr="00CE7714" w:rsidRDefault="00BD57F8" w:rsidP="008C296C">
            <w:pPr>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Zorunlu </w:t>
                  </w:r>
                </w:p>
              </w:tc>
            </w:tr>
          </w:tbl>
          <w:p w:rsidR="00BD57F8" w:rsidRPr="00CE7714" w:rsidRDefault="00BD57F8" w:rsidP="008C296C">
            <w:pPr>
              <w:jc w:val="both"/>
              <w:rPr>
                <w:rFonts w:ascii="Times New Roman" w:eastAsia="Times New Roman" w:hAnsi="Times New Roman" w:cs="Times New Roman"/>
                <w:sz w:val="24"/>
                <w:szCs w:val="24"/>
                <w:lang w:eastAsia="tr-TR"/>
              </w:rPr>
            </w:pP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shd w:val="clear" w:color="auto" w:fill="F3F3F3"/>
              </w:rPr>
            </w:pPr>
            <w:r w:rsidRPr="00CE7714">
              <w:rPr>
                <w:rFonts w:ascii="Times New Roman" w:hAnsi="Times New Roman" w:cs="Times New Roman"/>
                <w:sz w:val="24"/>
                <w:szCs w:val="24"/>
                <w:shd w:val="clear" w:color="auto" w:fill="F3F3F3"/>
              </w:rPr>
              <w:lastRenderedPageBreak/>
              <w:t>Dersin Amacı</w:t>
            </w:r>
          </w:p>
        </w:tc>
      </w:tr>
      <w:tr w:rsidR="00BD57F8" w:rsidRPr="00CE7714" w:rsidTr="006B15D7">
        <w:tc>
          <w:tcPr>
            <w:tcW w:w="10807" w:type="dxa"/>
          </w:tcPr>
          <w:p w:rsidR="00BD57F8" w:rsidRPr="00CE7714" w:rsidRDefault="00517F12" w:rsidP="00517F12">
            <w:pPr>
              <w:jc w:val="both"/>
              <w:rPr>
                <w:rFonts w:ascii="Times New Roman" w:hAnsi="Times New Roman" w:cs="Times New Roman"/>
                <w:sz w:val="24"/>
                <w:szCs w:val="24"/>
              </w:rPr>
            </w:pPr>
            <w:r w:rsidRPr="00517F12">
              <w:rPr>
                <w:rFonts w:ascii="Times New Roman" w:hAnsi="Times New Roman" w:cs="Times New Roman"/>
                <w:sz w:val="24"/>
                <w:szCs w:val="24"/>
              </w:rPr>
              <w:t xml:space="preserve">Kitle iletişim Hukuku dersi ile İletişim Hukukunun temel kavram ve kurumlarının tanıtılması; bu alanla ilgili olan yasal düzenlemeler hakkında bilgi sahibi </w:t>
            </w:r>
            <w:proofErr w:type="spellStart"/>
            <w:r w:rsidRPr="00517F12">
              <w:rPr>
                <w:rFonts w:ascii="Times New Roman" w:hAnsi="Times New Roman" w:cs="Times New Roman"/>
                <w:sz w:val="24"/>
                <w:szCs w:val="24"/>
              </w:rPr>
              <w:t>olunulması</w:t>
            </w:r>
            <w:proofErr w:type="spellEnd"/>
            <w:r w:rsidRPr="00517F12">
              <w:rPr>
                <w:rFonts w:ascii="Times New Roman" w:hAnsi="Times New Roman" w:cs="Times New Roman"/>
                <w:sz w:val="24"/>
                <w:szCs w:val="24"/>
              </w:rPr>
              <w:t xml:space="preserve"> amaçlanmaktadır.</w:t>
            </w: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shd w:val="clear" w:color="auto" w:fill="F3F3F3"/>
              </w:rPr>
            </w:pPr>
            <w:r w:rsidRPr="00CE7714">
              <w:rPr>
                <w:rFonts w:ascii="Times New Roman" w:hAnsi="Times New Roman" w:cs="Times New Roman"/>
                <w:sz w:val="24"/>
                <w:szCs w:val="24"/>
                <w:shd w:val="clear" w:color="auto" w:fill="F3F3F3"/>
              </w:rPr>
              <w:t>Dersin İçeriği</w:t>
            </w:r>
          </w:p>
        </w:tc>
      </w:tr>
      <w:tr w:rsidR="00BD57F8" w:rsidRPr="00CE7714" w:rsidTr="006B15D7">
        <w:tc>
          <w:tcPr>
            <w:tcW w:w="10807" w:type="dxa"/>
          </w:tcPr>
          <w:p w:rsidR="00BD57F8" w:rsidRPr="00CE7714" w:rsidRDefault="00517F12" w:rsidP="008C296C">
            <w:pPr>
              <w:jc w:val="both"/>
              <w:rPr>
                <w:rFonts w:ascii="Times New Roman" w:hAnsi="Times New Roman" w:cs="Times New Roman"/>
                <w:sz w:val="24"/>
                <w:szCs w:val="24"/>
              </w:rPr>
            </w:pPr>
            <w:r w:rsidRPr="00517F12">
              <w:rPr>
                <w:rFonts w:ascii="Times New Roman" w:hAnsi="Times New Roman" w:cs="Times New Roman"/>
                <w:sz w:val="24"/>
                <w:szCs w:val="24"/>
              </w:rPr>
              <w:t>Kitle iletişim Hukuku alanında temel bilgi ve ilkeleri kullanma becerisine sahip olunması&lt;</w:t>
            </w:r>
            <w:proofErr w:type="spellStart"/>
            <w:r w:rsidRPr="00517F12">
              <w:rPr>
                <w:rFonts w:ascii="Times New Roman" w:hAnsi="Times New Roman" w:cs="Times New Roman"/>
                <w:sz w:val="24"/>
                <w:szCs w:val="24"/>
              </w:rPr>
              <w:t>br</w:t>
            </w:r>
            <w:proofErr w:type="spellEnd"/>
            <w:r w:rsidRPr="00517F12">
              <w:rPr>
                <w:rFonts w:ascii="Times New Roman" w:hAnsi="Times New Roman" w:cs="Times New Roman"/>
                <w:sz w:val="24"/>
                <w:szCs w:val="24"/>
              </w:rPr>
              <w:t xml:space="preserve"> /&gt;Kitle iletişim hukuku kavramı ve kitle iletişim araçları ile düşünceyi açıklama özgürlüğünün düzenlenmesi hakkında bilgi sahibi olunması.</w:t>
            </w:r>
          </w:p>
        </w:tc>
      </w:tr>
    </w:tbl>
    <w:p w:rsidR="00BD57F8" w:rsidRPr="00CE7714" w:rsidRDefault="00BD57F8" w:rsidP="008C296C">
      <w:pPr>
        <w:spacing w:line="240" w:lineRule="auto"/>
        <w:jc w:val="both"/>
        <w:rPr>
          <w:rFonts w:ascii="Times New Roman" w:hAnsi="Times New Roman" w:cs="Times New Roman"/>
          <w:sz w:val="24"/>
          <w:szCs w:val="24"/>
        </w:rPr>
      </w:pPr>
    </w:p>
    <w:tbl>
      <w:tblPr>
        <w:tblStyle w:val="TabloKlavuzu"/>
        <w:tblW w:w="10807" w:type="dxa"/>
        <w:tblInd w:w="-601" w:type="dxa"/>
        <w:tblLook w:val="04A0" w:firstRow="1" w:lastRow="0" w:firstColumn="1" w:lastColumn="0" w:noHBand="0" w:noVBand="1"/>
      </w:tblPr>
      <w:tblGrid>
        <w:gridCol w:w="10807"/>
      </w:tblGrid>
      <w:tr w:rsidR="00BD57F8" w:rsidRPr="00CE7714" w:rsidTr="006B15D7">
        <w:trPr>
          <w:trHeight w:val="375"/>
        </w:trPr>
        <w:tc>
          <w:tcPr>
            <w:tcW w:w="0" w:type="auto"/>
            <w:hideMark/>
          </w:tcPr>
          <w:p w:rsidR="00BD57F8" w:rsidRPr="00CE7714" w:rsidRDefault="00BD57F8" w:rsidP="008C296C">
            <w:pPr>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İNSAN KAYNAKLARI YÖNETİMİ</w:t>
            </w:r>
          </w:p>
        </w:tc>
      </w:tr>
      <w:tr w:rsidR="00BD57F8" w:rsidRPr="00CE7714" w:rsidTr="006B15D7">
        <w:trPr>
          <w:trHeight w:val="375"/>
        </w:trPr>
        <w:tc>
          <w:tcPr>
            <w:tcW w:w="0" w:type="auto"/>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AHT108</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BD57F8"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BD57F8" w:rsidRPr="00CE7714" w:rsidRDefault="00BD57F8" w:rsidP="008C296C">
            <w:pPr>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BD57F8" w:rsidRPr="00CE7714" w:rsidRDefault="00BD57F8" w:rsidP="008C296C">
            <w:pPr>
              <w:jc w:val="both"/>
              <w:rPr>
                <w:rFonts w:ascii="Times New Roman" w:eastAsia="Times New Roman" w:hAnsi="Times New Roman" w:cs="Times New Roman"/>
                <w:sz w:val="24"/>
                <w:szCs w:val="24"/>
                <w:lang w:eastAsia="tr-TR"/>
              </w:rPr>
            </w:pP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rPr>
            </w:pPr>
            <w:r w:rsidRPr="00CE7714">
              <w:rPr>
                <w:rFonts w:ascii="Times New Roman" w:hAnsi="Times New Roman" w:cs="Times New Roman"/>
                <w:sz w:val="24"/>
                <w:szCs w:val="24"/>
              </w:rPr>
              <w:t>Dersin Amacı</w:t>
            </w:r>
            <w:r w:rsidRPr="00CE7714">
              <w:rPr>
                <w:rFonts w:ascii="Times New Roman" w:hAnsi="Times New Roman" w:cs="Times New Roman"/>
                <w:sz w:val="24"/>
                <w:szCs w:val="24"/>
              </w:rPr>
              <w:tab/>
            </w: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rPr>
            </w:pPr>
            <w:r w:rsidRPr="00CE7714">
              <w:rPr>
                <w:rFonts w:ascii="Times New Roman" w:hAnsi="Times New Roman" w:cs="Times New Roman"/>
                <w:sz w:val="24"/>
                <w:szCs w:val="24"/>
              </w:rPr>
              <w:t>İKY fonksiyonları ile ilgili teorik bağlamda yeterli düzeyde öğretilmesi ve öğrencilerin İKY fonksiyonlarını uygulayabilmeleri için gerekli bilgi ve yeteneğin kazandırılması amaçlanmaktadır.</w:t>
            </w: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rPr>
            </w:pPr>
            <w:r w:rsidRPr="00CE7714">
              <w:rPr>
                <w:rFonts w:ascii="Times New Roman" w:hAnsi="Times New Roman" w:cs="Times New Roman"/>
                <w:sz w:val="24"/>
                <w:szCs w:val="24"/>
              </w:rPr>
              <w:t>Dersin İçeriği</w:t>
            </w:r>
            <w:r w:rsidRPr="00CE7714">
              <w:rPr>
                <w:rFonts w:ascii="Times New Roman" w:hAnsi="Times New Roman" w:cs="Times New Roman"/>
                <w:sz w:val="24"/>
                <w:szCs w:val="24"/>
              </w:rPr>
              <w:tab/>
            </w:r>
          </w:p>
        </w:tc>
      </w:tr>
      <w:tr w:rsidR="00BD57F8" w:rsidRPr="00CE7714" w:rsidTr="006B15D7">
        <w:tc>
          <w:tcPr>
            <w:tcW w:w="10807" w:type="dxa"/>
          </w:tcPr>
          <w:p w:rsidR="00BD57F8" w:rsidRPr="00CE7714" w:rsidRDefault="00BD57F8" w:rsidP="008C296C">
            <w:pPr>
              <w:jc w:val="both"/>
              <w:rPr>
                <w:rFonts w:ascii="Times New Roman" w:hAnsi="Times New Roman" w:cs="Times New Roman"/>
                <w:sz w:val="24"/>
                <w:szCs w:val="24"/>
              </w:rPr>
            </w:pPr>
            <w:r w:rsidRPr="00CE7714">
              <w:rPr>
                <w:rFonts w:ascii="Times New Roman" w:hAnsi="Times New Roman" w:cs="Times New Roman"/>
                <w:sz w:val="24"/>
                <w:szCs w:val="24"/>
              </w:rPr>
              <w:t>İnsan kaynakları yönetiminin ortaya çıkışı, iş analizi, İK planlama, İK temin ve seçimi, eğitim ve geliştirme, performans değerlendirme, iş değerleme ve ücret gibi İK fonksiyonları ile ilgili konulara değinilecektir.</w:t>
            </w:r>
          </w:p>
        </w:tc>
      </w:tr>
    </w:tbl>
    <w:p w:rsidR="00BD57F8" w:rsidRPr="00CE7714" w:rsidRDefault="00BD57F8"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0785"/>
      </w:tblGrid>
      <w:tr w:rsidR="00F46BAA"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STAJ</w:t>
            </w:r>
          </w:p>
        </w:tc>
      </w:tr>
      <w:tr w:rsidR="00F46BAA"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EDÖ102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F46BAA"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8</w:t>
                  </w:r>
                </w:p>
              </w:tc>
            </w:tr>
          </w:tbl>
          <w:p w:rsidR="00F46BAA" w:rsidRPr="00CE7714" w:rsidRDefault="00F46BAA"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F46BAA"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r>
            <w:tr w:rsidR="00F46BA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F46BA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p>
              </w:tc>
            </w:tr>
          </w:tbl>
          <w:p w:rsidR="00F46BAA" w:rsidRPr="00CE7714" w:rsidRDefault="00F46BAA" w:rsidP="008C296C">
            <w:pPr>
              <w:spacing w:after="0" w:line="240" w:lineRule="auto"/>
              <w:jc w:val="both"/>
              <w:rPr>
                <w:rFonts w:ascii="Times New Roman" w:eastAsia="Times New Roman" w:hAnsi="Times New Roman" w:cs="Times New Roman"/>
                <w:sz w:val="24"/>
                <w:szCs w:val="24"/>
                <w:lang w:eastAsia="tr-TR"/>
              </w:rPr>
            </w:pPr>
          </w:p>
        </w:tc>
      </w:tr>
    </w:tbl>
    <w:p w:rsidR="0066637A" w:rsidRPr="00CE7714" w:rsidRDefault="0066637A"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47"/>
        <w:gridCol w:w="9038"/>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lastRenderedPageBreak/>
              <w:t xml:space="preserve">İLETİŞİM TARİHİ </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AHT118</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CE0A46"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E0A46" w:rsidRPr="00CE7714" w:rsidRDefault="00CE0A46"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FFFFF"/>
              </w:rPr>
              <w:t>Tarih kavramı ile ilişkili olarak; bilgi, haberleşme, sözlü ve yazılı kültür, kitle iletişim araçları, medya gibi kavramları, bunlarla ilişkili olay ve olguları toplumsal ve tarihsel bağlamları etrafında değerlendirmektir.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E0A46">
            <w:pPr>
              <w:numPr>
                <w:ilvl w:val="0"/>
                <w:numId w:val="3"/>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textAlignment w:val="baseline"/>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“Tarihöncesi” ve ilksel iletişim biçimleri,  Sözlü kültür/yazılı kültür ayrımı; </w:t>
            </w:r>
            <w:proofErr w:type="gramStart"/>
            <w:r w:rsidRPr="00CE7714">
              <w:rPr>
                <w:rFonts w:ascii="Times New Roman" w:eastAsia="Times New Roman" w:hAnsi="Times New Roman" w:cs="Times New Roman"/>
                <w:sz w:val="24"/>
                <w:szCs w:val="24"/>
                <w:lang w:eastAsia="tr-TR"/>
              </w:rPr>
              <w:t>kağıt</w:t>
            </w:r>
            <w:proofErr w:type="gramEnd"/>
            <w:r w:rsidRPr="00CE7714">
              <w:rPr>
                <w:rFonts w:ascii="Times New Roman" w:eastAsia="Times New Roman" w:hAnsi="Times New Roman" w:cs="Times New Roman"/>
                <w:sz w:val="24"/>
                <w:szCs w:val="24"/>
                <w:lang w:eastAsia="tr-TR"/>
              </w:rPr>
              <w:t xml:space="preserve">, kitap, matbaa, ilk haberleşme sistemleri, ilk gazeteler, modernleşme sürecinde iletişim araçlarının gelişimi, </w:t>
            </w:r>
            <w:r w:rsidRPr="00CE7714">
              <w:rPr>
                <w:rFonts w:ascii="Times New Roman" w:hAnsi="Times New Roman" w:cs="Times New Roman"/>
                <w:sz w:val="24"/>
                <w:szCs w:val="24"/>
                <w:shd w:val="clear" w:color="auto" w:fill="FFFFFF"/>
              </w:rPr>
              <w:t>çağdaş gazeteciliğin kökenleri ve reklam sektörünün gelişimi, yeni iletişim teknolojilerinin gelişimi</w:t>
            </w:r>
          </w:p>
          <w:p w:rsidR="00CE0A46" w:rsidRPr="00CE7714" w:rsidRDefault="00CE0A46" w:rsidP="00C43A33">
            <w:pPr>
              <w:pBdr>
                <w:top w:val="single" w:sz="6" w:space="8" w:color="DDDDDD"/>
                <w:left w:val="single" w:sz="2" w:space="11" w:color="DDDDDD"/>
                <w:bottom w:val="single" w:sz="6" w:space="8" w:color="DDDDDD"/>
                <w:right w:val="single" w:sz="2" w:space="11" w:color="DDDDDD"/>
              </w:pBdr>
              <w:shd w:val="clear" w:color="auto" w:fill="FFFFFF"/>
              <w:spacing w:after="0" w:line="240" w:lineRule="auto"/>
              <w:textAlignment w:val="baseline"/>
              <w:rPr>
                <w:rFonts w:ascii="Times New Roman" w:eastAsia="Times New Roman" w:hAnsi="Times New Roman" w:cs="Times New Roman"/>
                <w:sz w:val="24"/>
                <w:szCs w:val="24"/>
                <w:lang w:eastAsia="tr-TR"/>
              </w:rPr>
            </w:pPr>
          </w:p>
          <w:p w:rsidR="00CE0A46" w:rsidRPr="00CE7714" w:rsidRDefault="00CE0A46" w:rsidP="00CE0A46">
            <w:pPr>
              <w:numPr>
                <w:ilvl w:val="0"/>
                <w:numId w:val="3"/>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textAlignment w:val="baseline"/>
              <w:rPr>
                <w:rFonts w:ascii="Times New Roman" w:eastAsia="Times New Roman" w:hAnsi="Times New Roman" w:cs="Times New Roman"/>
                <w:sz w:val="24"/>
                <w:szCs w:val="24"/>
                <w:lang w:eastAsia="tr-TR"/>
              </w:rPr>
            </w:pPr>
          </w:p>
          <w:p w:rsidR="00CE0A46" w:rsidRPr="00CE7714" w:rsidRDefault="00CE0A46" w:rsidP="00CE0A46">
            <w:pPr>
              <w:numPr>
                <w:ilvl w:val="0"/>
                <w:numId w:val="3"/>
              </w:numPr>
              <w:pBdr>
                <w:top w:val="single" w:sz="6" w:space="8" w:color="DDDDDD"/>
                <w:left w:val="single" w:sz="2" w:space="11" w:color="DDDDDD"/>
                <w:bottom w:val="single" w:sz="6" w:space="8" w:color="DDDDDD"/>
                <w:right w:val="single" w:sz="2" w:space="11" w:color="DDDDDD"/>
              </w:pBdr>
              <w:shd w:val="clear" w:color="auto" w:fill="FFFFFF"/>
              <w:spacing w:after="0" w:line="240" w:lineRule="auto"/>
              <w:ind w:left="0"/>
              <w:textAlignment w:val="baseline"/>
              <w:rPr>
                <w:rFonts w:ascii="Times New Roman" w:eastAsia="Times New Roman" w:hAnsi="Times New Roman" w:cs="Times New Roman"/>
                <w:sz w:val="24"/>
                <w:szCs w:val="24"/>
                <w:lang w:eastAsia="tr-TR"/>
              </w:rPr>
            </w:pPr>
          </w:p>
        </w:tc>
      </w:tr>
    </w:tbl>
    <w:p w:rsidR="00C83DF6" w:rsidRPr="00CE7714" w:rsidRDefault="00C83DF6"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557"/>
        <w:gridCol w:w="9228"/>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TÜKETİMİN SOSYOLOJİK ANALİZİ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13"/>
              <w:gridCol w:w="2626"/>
              <w:gridCol w:w="1050"/>
              <w:gridCol w:w="1180"/>
              <w:gridCol w:w="2153"/>
              <w:gridCol w:w="2153"/>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AHT124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CE0A46" w:rsidRPr="00CE7714">
                    <w:rPr>
                      <w:rFonts w:ascii="Times New Roman" w:eastAsia="Times New Roman" w:hAnsi="Times New Roman" w:cs="Times New Roman"/>
                      <w:sz w:val="24"/>
                      <w:szCs w:val="24"/>
                      <w:lang w:eastAsia="tr-TR"/>
                    </w:rPr>
                    <w:t>/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CE0A46" w:rsidRPr="00CE7714" w:rsidRDefault="00CE0A46"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CE0A46" w:rsidRPr="00CE7714" w:rsidRDefault="00CE0A46" w:rsidP="00C43A33">
            <w:pPr>
              <w:spacing w:after="0" w:line="240" w:lineRule="auto"/>
              <w:rPr>
                <w:rFonts w:ascii="Times New Roman" w:eastAsia="Times New Roman" w:hAnsi="Times New Roman" w:cs="Times New Roman"/>
                <w:sz w:val="24"/>
                <w:szCs w:val="24"/>
                <w:lang w:eastAsia="tr-TR"/>
              </w:rPr>
            </w:pPr>
          </w:p>
        </w:tc>
      </w:tr>
      <w:tr w:rsidR="00EC2801" w:rsidRPr="00CE7714" w:rsidTr="00384A3D">
        <w:trPr>
          <w:trHeight w:val="375"/>
        </w:trPr>
        <w:tc>
          <w:tcPr>
            <w:tcW w:w="1557"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Bu dersin amacı öğrencilere, medya planlamasının tanımı yapılarak, medya planlama faaliyetleri, medya araçlarının medya planlamasındaki rolü konularında uygulamaya yönelik kavramların öğretilmesidir. Medya, reklam ve tüketici arasındaki ilişki, medya </w:t>
            </w:r>
            <w:r w:rsidRPr="00CE7714">
              <w:rPr>
                <w:rFonts w:ascii="Times New Roman" w:eastAsia="Times New Roman" w:hAnsi="Times New Roman" w:cs="Times New Roman"/>
                <w:sz w:val="24"/>
                <w:szCs w:val="24"/>
                <w:lang w:eastAsia="tr-TR"/>
              </w:rPr>
              <w:lastRenderedPageBreak/>
              <w:t>planlamacısının bu ilişkideki rolü bu derste incelenecek konular içerisindedir.</w:t>
            </w:r>
          </w:p>
        </w:tc>
      </w:tr>
      <w:tr w:rsidR="00EC2801" w:rsidRPr="00CE7714" w:rsidTr="00384A3D">
        <w:trPr>
          <w:trHeight w:val="375"/>
        </w:trPr>
        <w:tc>
          <w:tcPr>
            <w:tcW w:w="1557"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E0A46" w:rsidRPr="00CE7714" w:rsidRDefault="00CE0A4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Bu ders kapsamında, Medya Planlamasına Giriş, Medya, Reklam Tüketici Arasındaki İlişki, Medya Planlama Faaliyetleri, Medya Planlamasında Kullanılan Kavramlar, Yeni Planlama Modelleri, Medya Planının Organizasyonu başlıklı konular işlenecektir. Bu derste öğrenci medya araştırması, planlaması ve satın almasını öğrenmektedir. Hedef, pazar analizi, araştırma teknikleri, medya ve araçlarının analizi, satın alma teknikleri, görüşme yapma ve bilgisayar uygulamaları bu dersin kapsadığı konular arasındadır.</w:t>
            </w:r>
          </w:p>
        </w:tc>
      </w:tr>
    </w:tbl>
    <w:p w:rsidR="00CE0A46" w:rsidRPr="00CE7714" w:rsidRDefault="00CE0A46" w:rsidP="008C296C">
      <w:pPr>
        <w:spacing w:line="240" w:lineRule="auto"/>
        <w:jc w:val="both"/>
        <w:rPr>
          <w:rFonts w:ascii="Times New Roman" w:hAnsi="Times New Roman" w:cs="Times New Roman"/>
          <w:b/>
          <w:sz w:val="24"/>
          <w:szCs w:val="24"/>
        </w:rPr>
      </w:pPr>
    </w:p>
    <w:tbl>
      <w:tblPr>
        <w:tblW w:w="10785" w:type="dxa"/>
        <w:tblInd w:w="-857" w:type="dxa"/>
        <w:tblCellMar>
          <w:left w:w="0" w:type="dxa"/>
          <w:right w:w="0" w:type="dxa"/>
        </w:tblCellMar>
        <w:tblLook w:val="00A0" w:firstRow="1" w:lastRow="0" w:firstColumn="1" w:lastColumn="0" w:noHBand="0" w:noVBand="0"/>
      </w:tblPr>
      <w:tblGrid>
        <w:gridCol w:w="1711"/>
        <w:gridCol w:w="9074"/>
      </w:tblGrid>
      <w:tr w:rsidR="00C83DF6" w:rsidRPr="00CE7714" w:rsidTr="00C83DF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b/>
                <w:bCs/>
                <w:sz w:val="24"/>
                <w:szCs w:val="24"/>
                <w:lang w:eastAsia="tr-TR"/>
              </w:rPr>
            </w:pPr>
            <w:r w:rsidRPr="00CE7714">
              <w:rPr>
                <w:rFonts w:ascii="Times New Roman" w:hAnsi="Times New Roman" w:cs="Times New Roman"/>
                <w:b/>
                <w:bCs/>
                <w:sz w:val="24"/>
                <w:szCs w:val="24"/>
                <w:bdr w:val="none" w:sz="0" w:space="0" w:color="auto" w:frame="1"/>
                <w:lang w:eastAsia="tr-TR"/>
              </w:rPr>
              <w:t>KAMU YÖNETİMİ</w:t>
            </w:r>
          </w:p>
        </w:tc>
      </w:tr>
      <w:tr w:rsidR="00C83DF6" w:rsidRPr="00CE7714" w:rsidTr="00C83DF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500"/>
              <w:gridCol w:w="2525"/>
              <w:gridCol w:w="1050"/>
              <w:gridCol w:w="1180"/>
              <w:gridCol w:w="2160"/>
              <w:gridCol w:w="2160"/>
            </w:tblGrid>
            <w:tr w:rsidR="00C83DF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AKTS Kredisi</w:t>
                  </w:r>
                </w:p>
              </w:tc>
            </w:tr>
            <w:tr w:rsidR="00C83DF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C83DF6" w:rsidRPr="00CE7714" w:rsidRDefault="00C83DF6" w:rsidP="00C43A33">
                  <w:pPr>
                    <w:spacing w:after="0" w:line="240" w:lineRule="auto"/>
                    <w:rPr>
                      <w:rFonts w:ascii="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C83DF6" w:rsidRPr="00CE7714" w:rsidRDefault="00C83DF6" w:rsidP="00C43A33">
                  <w:pPr>
                    <w:spacing w:after="0" w:line="240" w:lineRule="auto"/>
                    <w:rPr>
                      <w:rFonts w:ascii="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C83DF6" w:rsidRPr="00CE7714" w:rsidRDefault="00C83DF6" w:rsidP="00C43A33">
                  <w:pPr>
                    <w:spacing w:after="0" w:line="240" w:lineRule="auto"/>
                    <w:rPr>
                      <w:rFonts w:ascii="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C83DF6" w:rsidRPr="00CE7714" w:rsidRDefault="00C83DF6" w:rsidP="00C43A33">
                  <w:pPr>
                    <w:spacing w:after="0" w:line="240" w:lineRule="auto"/>
                    <w:rPr>
                      <w:rFonts w:ascii="Times New Roman" w:hAnsi="Times New Roman" w:cs="Times New Roman"/>
                      <w:sz w:val="24"/>
                      <w:szCs w:val="24"/>
                      <w:lang w:eastAsia="tr-TR"/>
                    </w:rPr>
                  </w:pPr>
                </w:p>
              </w:tc>
            </w:tr>
            <w:tr w:rsidR="00C83DF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AHT 126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BB6FE8" w:rsidP="00C43A33">
                  <w:pPr>
                    <w:spacing w:after="0" w:line="300" w:lineRule="atLeast"/>
                    <w:rPr>
                      <w:rFonts w:ascii="Times New Roman" w:hAnsi="Times New Roman" w:cs="Times New Roman"/>
                      <w:sz w:val="24"/>
                      <w:szCs w:val="24"/>
                      <w:lang w:eastAsia="tr-TR"/>
                    </w:rPr>
                  </w:pPr>
                  <w:r>
                    <w:rPr>
                      <w:rFonts w:ascii="Times New Roman" w:hAnsi="Times New Roman" w:cs="Times New Roman"/>
                      <w:sz w:val="24"/>
                      <w:szCs w:val="24"/>
                      <w:lang w:eastAsia="tr-TR"/>
                    </w:rPr>
                    <w:t>2018/2019</w:t>
                  </w:r>
                  <w:r w:rsidR="00384A3D" w:rsidRPr="00CE7714">
                    <w:rPr>
                      <w:rFonts w:ascii="Times New Roman" w:hAnsi="Times New Roman" w:cs="Times New Roman"/>
                      <w:sz w:val="24"/>
                      <w:szCs w:val="24"/>
                      <w:lang w:eastAsia="tr-TR"/>
                    </w:rPr>
                    <w:t xml:space="preserve"> </w:t>
                  </w:r>
                  <w:r w:rsidR="00C83DF6" w:rsidRPr="00CE7714">
                    <w:rPr>
                      <w:rFonts w:ascii="Times New Roman" w:hAnsi="Times New Roman" w:cs="Times New Roman"/>
                      <w:sz w:val="24"/>
                      <w:szCs w:val="24"/>
                      <w:lang w:eastAsia="tr-TR"/>
                    </w:rPr>
                    <w:t>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4</w:t>
                  </w:r>
                </w:p>
              </w:tc>
            </w:tr>
          </w:tbl>
          <w:p w:rsidR="00C83DF6" w:rsidRPr="00CE7714" w:rsidRDefault="00C83DF6" w:rsidP="00C43A33">
            <w:pPr>
              <w:spacing w:after="0" w:line="300" w:lineRule="atLeast"/>
              <w:rPr>
                <w:rFonts w:ascii="Times New Roman" w:hAnsi="Times New Roman" w:cs="Times New Roman"/>
                <w:vanish/>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C83DF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 xml:space="preserve">Ön Koşulu Olan Ders( </w:t>
                  </w:r>
                  <w:proofErr w:type="spellStart"/>
                  <w:r w:rsidRPr="00CE7714">
                    <w:rPr>
                      <w:rFonts w:ascii="Times New Roman" w:hAnsi="Times New Roman" w:cs="Times New Roman"/>
                      <w:sz w:val="24"/>
                      <w:szCs w:val="24"/>
                      <w:lang w:eastAsia="tr-TR"/>
                    </w:rPr>
                    <w:t>ler</w:t>
                  </w:r>
                  <w:proofErr w:type="spellEnd"/>
                  <w:r w:rsidRPr="00CE7714">
                    <w:rPr>
                      <w:rFonts w:ascii="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p>
              </w:tc>
            </w:tr>
            <w:tr w:rsidR="00C83DF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Türkçe</w:t>
                  </w:r>
                </w:p>
              </w:tc>
            </w:tr>
            <w:tr w:rsidR="00C83DF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Seçmeli</w:t>
                  </w:r>
                </w:p>
              </w:tc>
            </w:tr>
          </w:tbl>
          <w:p w:rsidR="00C83DF6" w:rsidRPr="00CE7714" w:rsidRDefault="00C83DF6" w:rsidP="00C43A33">
            <w:pPr>
              <w:spacing w:after="0" w:line="300" w:lineRule="atLeast"/>
              <w:rPr>
                <w:rFonts w:ascii="Times New Roman" w:hAnsi="Times New Roman" w:cs="Times New Roman"/>
                <w:sz w:val="24"/>
                <w:szCs w:val="24"/>
                <w:lang w:eastAsia="tr-TR"/>
              </w:rPr>
            </w:pPr>
          </w:p>
        </w:tc>
      </w:tr>
      <w:tr w:rsidR="00C83DF6" w:rsidRPr="00CE7714" w:rsidTr="00C83DF6">
        <w:trPr>
          <w:trHeight w:val="375"/>
        </w:trPr>
        <w:tc>
          <w:tcPr>
            <w:tcW w:w="173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rPr>
              <w:t>Teorik ve kavramsal bilgi ağırlıklı olan bu derste, öğrencilere kamu yönetimi düşüncesinin tarihsel gelişimi, Türk kamu yönetiminin örgütlenmesi ve işleyişi, kamuda insan kaynakları yönetimi konusunda genel bilgiler ve kamu yönetiminin denetimi konuları anlatılmak ve incelenmek amaçlanır</w:t>
            </w:r>
          </w:p>
        </w:tc>
      </w:tr>
      <w:tr w:rsidR="00C83DF6" w:rsidRPr="00CE7714" w:rsidTr="00C83DF6">
        <w:trPr>
          <w:trHeight w:val="375"/>
        </w:trPr>
        <w:tc>
          <w:tcPr>
            <w:tcW w:w="173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C83DF6" w:rsidRPr="00CE7714" w:rsidRDefault="00C83DF6" w:rsidP="00C43A33">
            <w:pPr>
              <w:spacing w:after="0" w:line="300" w:lineRule="atLeast"/>
              <w:rPr>
                <w:rFonts w:ascii="Times New Roman" w:hAnsi="Times New Roman" w:cs="Times New Roman"/>
                <w:sz w:val="24"/>
                <w:szCs w:val="24"/>
                <w:lang w:eastAsia="tr-TR"/>
              </w:rPr>
            </w:pPr>
            <w:r w:rsidRPr="00CE7714">
              <w:rPr>
                <w:rFonts w:ascii="Times New Roman" w:hAnsi="Times New Roman" w:cs="Times New Roman"/>
                <w:sz w:val="24"/>
                <w:szCs w:val="24"/>
                <w:lang w:eastAsia="tr-TR"/>
              </w:rPr>
              <w:t xml:space="preserve">Dünyada ve Türkiye'de kamu yönetiminin gelişimi ve özellikleri, Türk kamu yönetimine </w:t>
            </w:r>
            <w:proofErr w:type="gramStart"/>
            <w:r w:rsidRPr="00CE7714">
              <w:rPr>
                <w:rFonts w:ascii="Times New Roman" w:hAnsi="Times New Roman" w:cs="Times New Roman"/>
                <w:sz w:val="24"/>
                <w:szCs w:val="24"/>
                <w:lang w:eastAsia="tr-TR"/>
              </w:rPr>
              <w:t>hakim</w:t>
            </w:r>
            <w:proofErr w:type="gramEnd"/>
            <w:r w:rsidRPr="00CE7714">
              <w:rPr>
                <w:rFonts w:ascii="Times New Roman" w:hAnsi="Times New Roman" w:cs="Times New Roman"/>
                <w:sz w:val="24"/>
                <w:szCs w:val="24"/>
                <w:lang w:eastAsia="tr-TR"/>
              </w:rPr>
              <w:t xml:space="preserve"> anayasal ilkeler, kamu yönetiminin örgütlenmesi, Türk kamu yönetiminde merkezi yönetim ve taşra teşkilatı, yerel yönetimler, hizmet yerinden yönetim kuruluşları, düzenleyici ve denetleyici kurumlar, Türk kamu yönetiminin denetlenmesi, personel sistemi, yapısal ve işlevsel sorunları, yeniden yapılanma çalışmaları.</w:t>
            </w:r>
          </w:p>
        </w:tc>
      </w:tr>
    </w:tbl>
    <w:p w:rsidR="00C83DF6" w:rsidRPr="00CE7714" w:rsidRDefault="00C83DF6" w:rsidP="008C296C">
      <w:pPr>
        <w:spacing w:line="240" w:lineRule="auto"/>
        <w:jc w:val="both"/>
        <w:rPr>
          <w:rFonts w:ascii="Times New Roman" w:hAnsi="Times New Roman" w:cs="Times New Roman"/>
          <w:b/>
          <w:sz w:val="24"/>
          <w:szCs w:val="24"/>
        </w:rPr>
      </w:pPr>
    </w:p>
    <w:p w:rsidR="00C83DF6" w:rsidRPr="00CE7714" w:rsidRDefault="00C83DF6"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60"/>
        <w:gridCol w:w="9125"/>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ARAŞTIRMA YÖNTEM VE TEKNİKLERİ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AHT116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D279B"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4D279B" w:rsidRPr="00CE7714" w:rsidRDefault="004D279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4D279B" w:rsidRPr="00CE7714" w:rsidRDefault="004D279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Bu dersi alan her öğrenci veri toplamayı, verileri değerlendirmeyi, verileri istatistiki programlar ile analiz etmeyi, sunu yapmayı ve araştırma raporu hazırlamayı öğrenir.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D279B" w:rsidRPr="00CE7714" w:rsidRDefault="004D279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Derste araştırma yapma yeterliklerini kazandırmak amaçlanmıştır. Araştırma üç aşamalı gerçekleşmektedir. Araştırmanın yapılması, araştırma raporunun hazırlanması ve araştırmanın sunumu. Araştırma konusuyla ilgili olarak üniversiteler, sosyal taraflar, işletmeler, öğrencinin çevrede konuyla ilgili olarak iletişim kurabileceği araştırma, gözlem ve uygulayabileceği her türlü kurum ve kuruluşlarla görüşmeler yaparak araştırmasını tamamlamak ve sunmak.</w:t>
            </w:r>
          </w:p>
        </w:tc>
      </w:tr>
    </w:tbl>
    <w:p w:rsidR="00A67288" w:rsidRPr="00CE7714" w:rsidRDefault="00A67288"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12"/>
        <w:gridCol w:w="9073"/>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İLETİŞİM ETİĞİ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67"/>
              <w:gridCol w:w="2656"/>
              <w:gridCol w:w="1050"/>
              <w:gridCol w:w="1180"/>
              <w:gridCol w:w="2111"/>
              <w:gridCol w:w="2111"/>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8F280B"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Kodu </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8F280B"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AHT 120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A67288"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A67288" w:rsidRPr="00CE7714" w:rsidRDefault="00A67288"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A67288" w:rsidRPr="00CE7714" w:rsidRDefault="00A6728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7288" w:rsidRPr="00CE7714" w:rsidRDefault="006200A8" w:rsidP="00C43A33">
            <w:pPr>
              <w:spacing w:after="0" w:line="240" w:lineRule="auto"/>
              <w:rPr>
                <w:rFonts w:ascii="Times New Roman" w:eastAsia="Times New Roman" w:hAnsi="Times New Roman" w:cs="Times New Roman"/>
                <w:sz w:val="24"/>
                <w:szCs w:val="24"/>
                <w:lang w:eastAsia="tr-TR"/>
              </w:rPr>
            </w:pPr>
            <w:r w:rsidRPr="006200A8">
              <w:rPr>
                <w:rFonts w:ascii="Times New Roman" w:eastAsia="Times New Roman" w:hAnsi="Times New Roman" w:cs="Times New Roman"/>
                <w:sz w:val="24"/>
                <w:szCs w:val="24"/>
                <w:lang w:eastAsia="tr-TR"/>
              </w:rPr>
              <w:t>Bu dersi alan öğrencilerin;</w:t>
            </w:r>
            <w:r>
              <w:rPr>
                <w:rFonts w:ascii="Times New Roman" w:eastAsia="Times New Roman" w:hAnsi="Times New Roman" w:cs="Times New Roman"/>
                <w:sz w:val="24"/>
                <w:szCs w:val="24"/>
                <w:lang w:eastAsia="tr-TR"/>
              </w:rPr>
              <w:t xml:space="preserve"> </w:t>
            </w:r>
            <w:r w:rsidRPr="006200A8">
              <w:rPr>
                <w:rFonts w:ascii="Times New Roman" w:eastAsia="Times New Roman" w:hAnsi="Times New Roman" w:cs="Times New Roman"/>
                <w:sz w:val="24"/>
                <w:szCs w:val="24"/>
                <w:lang w:eastAsia="tr-TR"/>
              </w:rPr>
              <w:t>Temel etik ve ahlaki teorileri d</w:t>
            </w:r>
            <w:r>
              <w:rPr>
                <w:rFonts w:ascii="Times New Roman" w:eastAsia="Times New Roman" w:hAnsi="Times New Roman" w:cs="Times New Roman"/>
                <w:sz w:val="24"/>
                <w:szCs w:val="24"/>
                <w:lang w:eastAsia="tr-TR"/>
              </w:rPr>
              <w:t xml:space="preserve">erinlemesine araştırmaları, </w:t>
            </w:r>
            <w:r w:rsidRPr="006200A8">
              <w:rPr>
                <w:rFonts w:ascii="Times New Roman" w:eastAsia="Times New Roman" w:hAnsi="Times New Roman" w:cs="Times New Roman"/>
                <w:sz w:val="24"/>
                <w:szCs w:val="24"/>
                <w:lang w:eastAsia="tr-TR"/>
              </w:rPr>
              <w:t xml:space="preserve">Farklı iletişim bağlam ve süreçlerinde dahil olan </w:t>
            </w:r>
            <w:proofErr w:type="gramStart"/>
            <w:r w:rsidRPr="006200A8">
              <w:rPr>
                <w:rFonts w:ascii="Times New Roman" w:eastAsia="Times New Roman" w:hAnsi="Times New Roman" w:cs="Times New Roman"/>
                <w:sz w:val="24"/>
                <w:szCs w:val="24"/>
                <w:lang w:eastAsia="tr-TR"/>
              </w:rPr>
              <w:t>hakları ,sorumlulukları</w:t>
            </w:r>
            <w:proofErr w:type="gramEnd"/>
            <w:r w:rsidRPr="006200A8">
              <w:rPr>
                <w:rFonts w:ascii="Times New Roman" w:eastAsia="Times New Roman" w:hAnsi="Times New Roman" w:cs="Times New Roman"/>
                <w:sz w:val="24"/>
                <w:szCs w:val="24"/>
                <w:lang w:eastAsia="tr-TR"/>
              </w:rPr>
              <w:t xml:space="preserve"> ve ahlaki dil</w:t>
            </w:r>
            <w:r>
              <w:rPr>
                <w:rFonts w:ascii="Times New Roman" w:eastAsia="Times New Roman" w:hAnsi="Times New Roman" w:cs="Times New Roman"/>
                <w:sz w:val="24"/>
                <w:szCs w:val="24"/>
                <w:lang w:eastAsia="tr-TR"/>
              </w:rPr>
              <w:t xml:space="preserve">emmaları inceleyebilmeleri, </w:t>
            </w:r>
            <w:r w:rsidRPr="006200A8">
              <w:rPr>
                <w:rFonts w:ascii="Times New Roman" w:eastAsia="Times New Roman" w:hAnsi="Times New Roman" w:cs="Times New Roman"/>
                <w:sz w:val="24"/>
                <w:szCs w:val="24"/>
                <w:lang w:eastAsia="tr-TR"/>
              </w:rPr>
              <w:t>İletişim alanında örnek olay incelemeleri yaparak teori ile pratik arasında bağlantılar kurmaları beklenmektedir.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7288" w:rsidRPr="00CE7714" w:rsidRDefault="00A6728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7288" w:rsidRPr="00CE7714" w:rsidRDefault="00C00FE5" w:rsidP="00C43A33">
            <w:pPr>
              <w:spacing w:after="0" w:line="240" w:lineRule="auto"/>
              <w:rPr>
                <w:rFonts w:ascii="Times New Roman" w:eastAsia="Times New Roman" w:hAnsi="Times New Roman" w:cs="Times New Roman"/>
                <w:sz w:val="24"/>
                <w:szCs w:val="24"/>
                <w:lang w:eastAsia="tr-TR"/>
              </w:rPr>
            </w:pPr>
            <w:r w:rsidRPr="00C00FE5">
              <w:rPr>
                <w:rFonts w:ascii="Times New Roman" w:eastAsia="Times New Roman" w:hAnsi="Times New Roman" w:cs="Times New Roman"/>
                <w:sz w:val="24"/>
                <w:szCs w:val="24"/>
                <w:lang w:eastAsia="tr-TR"/>
              </w:rPr>
              <w:t>Bu ders öğrencileri iletişimin temel alanlarındaki ahlaki durumlar ve medya pratiklerine odaklanarak ahlak felsefesi ile tanıştıracaktır.</w:t>
            </w:r>
          </w:p>
        </w:tc>
      </w:tr>
    </w:tbl>
    <w:p w:rsidR="004D279B" w:rsidRPr="00CE7714" w:rsidRDefault="004D279B"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54"/>
        <w:gridCol w:w="903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KÜRESELLEŞME VE İLETİŞİM</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00"/>
              <w:gridCol w:w="2681"/>
              <w:gridCol w:w="1050"/>
              <w:gridCol w:w="1180"/>
              <w:gridCol w:w="2132"/>
              <w:gridCol w:w="2132"/>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8F280B"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8F280B"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AHT122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3787B" w:rsidRPr="00CE7714">
                    <w:rPr>
                      <w:rFonts w:ascii="Times New Roman" w:eastAsia="Times New Roman" w:hAnsi="Times New Roman" w:cs="Times New Roman"/>
                      <w:sz w:val="24"/>
                      <w:szCs w:val="24"/>
                      <w:lang w:eastAsia="tr-TR"/>
                    </w:rPr>
                    <w:t xml:space="preserve"> /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FA54E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FA54E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0EA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43787B" w:rsidRPr="00CE7714" w:rsidRDefault="0043787B"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43787B" w:rsidRPr="00CE7714" w:rsidRDefault="0043787B"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3787B" w:rsidRPr="00CE7714" w:rsidRDefault="006D032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Uluslararası iletişim tartışmaları üzerinde durur. İletişim teorilerini küresel bağlamda inceleyerek küreselleşme, dijital uçurum, uluslararası haber ve bilgi akışı ve yeni medya teknolojilerinin farklı küresel medya sistemlerine olan etkisi gibi tartışmaları günümüze uyarlamaya çalışır.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3787B" w:rsidRPr="00CE7714" w:rsidRDefault="0043787B"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3787B" w:rsidRPr="00CE7714" w:rsidRDefault="006D032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Medya tartışmalarını uluslararası bir çerçeveye yerleştirilerek, azgelişmiş ve gelişmekte olan toplumların medya sorunlarını karşılaştırmalı ve eleştirel olarak analiz etmeyi öğrenecekler, küresel kimlik yapılanmasında medyanın rolü hakkında bir perspektife sahip olacaktır.</w:t>
            </w:r>
          </w:p>
        </w:tc>
      </w:tr>
    </w:tbl>
    <w:p w:rsidR="00384A3D" w:rsidRPr="00C43A33" w:rsidRDefault="00384A3D" w:rsidP="008C296C">
      <w:pPr>
        <w:spacing w:line="240" w:lineRule="auto"/>
        <w:jc w:val="both"/>
        <w:rPr>
          <w:rFonts w:ascii="Times New Roman" w:hAnsi="Times New Roman" w:cs="Times New Roman"/>
          <w:b/>
          <w:sz w:val="32"/>
          <w:szCs w:val="32"/>
        </w:rPr>
      </w:pPr>
    </w:p>
    <w:p w:rsidR="00384A3D" w:rsidRPr="00CE7714" w:rsidRDefault="00384A3D" w:rsidP="008C296C">
      <w:pPr>
        <w:spacing w:line="240" w:lineRule="auto"/>
        <w:jc w:val="both"/>
        <w:rPr>
          <w:rFonts w:ascii="Times New Roman" w:hAnsi="Times New Roman" w:cs="Times New Roman"/>
          <w:b/>
          <w:sz w:val="24"/>
          <w:szCs w:val="24"/>
        </w:rPr>
      </w:pPr>
    </w:p>
    <w:tbl>
      <w:tblPr>
        <w:tblpPr w:leftFromText="141" w:rightFromText="141" w:vertAnchor="text" w:horzAnchor="margin" w:tblpXSpec="center" w:tblpY="12"/>
        <w:tblW w:w="10785" w:type="dxa"/>
        <w:shd w:val="clear" w:color="auto" w:fill="FFFFFF"/>
        <w:tblCellMar>
          <w:left w:w="0" w:type="dxa"/>
          <w:right w:w="0" w:type="dxa"/>
        </w:tblCellMar>
        <w:tblLook w:val="04A0" w:firstRow="1" w:lastRow="0" w:firstColumn="1" w:lastColumn="0" w:noHBand="0" w:noVBand="1"/>
      </w:tblPr>
      <w:tblGrid>
        <w:gridCol w:w="10785"/>
      </w:tblGrid>
      <w:tr w:rsidR="007F6FDF" w:rsidRPr="00CE7714" w:rsidTr="007F6FD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F6FDF" w:rsidRPr="00CE7714" w:rsidRDefault="007F6FDF"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ATATÜRK İLKELERİ VE İNKILAP TARİHİ-I</w:t>
            </w:r>
          </w:p>
        </w:tc>
      </w:tr>
      <w:tr w:rsidR="007F6FDF" w:rsidRPr="00CE7714" w:rsidTr="007F6FD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76"/>
              <w:gridCol w:w="2425"/>
              <w:gridCol w:w="1050"/>
              <w:gridCol w:w="1180"/>
              <w:gridCol w:w="2272"/>
              <w:gridCol w:w="2272"/>
            </w:tblGrid>
            <w:tr w:rsidR="007F6FDF" w:rsidRPr="00CE7714" w:rsidTr="007F6FDF">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7F6FDF" w:rsidRPr="00CE7714" w:rsidTr="007F6FDF">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p>
              </w:tc>
            </w:tr>
            <w:tr w:rsidR="007F6FDF" w:rsidRPr="00CE7714" w:rsidTr="007F6FDF">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AİB101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BB6FE8"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7F6FDF" w:rsidRPr="00CE7714">
                    <w:rPr>
                      <w:rFonts w:ascii="Times New Roman" w:eastAsia="Times New Roman" w:hAnsi="Times New Roman" w:cs="Times New Roman"/>
                      <w:sz w:val="24"/>
                      <w:szCs w:val="24"/>
                      <w:lang w:eastAsia="tr-TR"/>
                    </w:rPr>
                    <w:t xml:space="preserve"> </w:t>
                  </w:r>
                  <w:r w:rsidR="006B30DA" w:rsidRPr="00CE7714">
                    <w:rPr>
                      <w:rFonts w:ascii="Times New Roman" w:eastAsia="Times New Roman" w:hAnsi="Times New Roman" w:cs="Times New Roman"/>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7F6FDF" w:rsidRPr="00CE7714" w:rsidRDefault="007F6FDF"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7F6FDF" w:rsidRPr="00CE7714" w:rsidTr="007F6FDF">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p>
              </w:tc>
            </w:tr>
            <w:tr w:rsidR="007F6FDF" w:rsidRPr="00CE7714" w:rsidTr="007F6FDF">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7F6FDF" w:rsidRPr="00CE7714" w:rsidTr="007F6FDF">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F6FDF" w:rsidRPr="00CE7714" w:rsidRDefault="007F6FDF" w:rsidP="008C296C">
                  <w:pPr>
                    <w:framePr w:hSpace="141" w:wrap="around" w:vAnchor="text" w:hAnchor="margin" w:xAlign="center" w:y="12"/>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Zorunlu/UZEM</w:t>
                  </w:r>
                </w:p>
              </w:tc>
            </w:tr>
          </w:tbl>
          <w:p w:rsidR="007F6FDF" w:rsidRPr="00CE7714" w:rsidRDefault="007F6FDF" w:rsidP="008C296C">
            <w:pPr>
              <w:spacing w:after="0" w:line="240" w:lineRule="auto"/>
              <w:jc w:val="both"/>
              <w:rPr>
                <w:rFonts w:ascii="Times New Roman" w:eastAsia="Times New Roman" w:hAnsi="Times New Roman" w:cs="Times New Roman"/>
                <w:sz w:val="24"/>
                <w:szCs w:val="24"/>
                <w:lang w:eastAsia="tr-TR"/>
              </w:rPr>
            </w:pPr>
          </w:p>
        </w:tc>
      </w:tr>
    </w:tbl>
    <w:p w:rsidR="00C86C3D" w:rsidRPr="00CE7714" w:rsidRDefault="00C86C3D" w:rsidP="008C296C">
      <w:pPr>
        <w:spacing w:line="240" w:lineRule="auto"/>
        <w:jc w:val="both"/>
        <w:rPr>
          <w:rFonts w:ascii="Times New Roman" w:hAnsi="Times New Roman" w:cs="Times New Roman"/>
          <w:sz w:val="24"/>
          <w:szCs w:val="24"/>
        </w:rPr>
      </w:pPr>
    </w:p>
    <w:tbl>
      <w:tblPr>
        <w:tblW w:w="10785" w:type="dxa"/>
        <w:tblInd w:w="-761" w:type="dxa"/>
        <w:shd w:val="clear" w:color="auto" w:fill="FFFFFF"/>
        <w:tblCellMar>
          <w:left w:w="0" w:type="dxa"/>
          <w:right w:w="0" w:type="dxa"/>
        </w:tblCellMar>
        <w:tblLook w:val="04A0" w:firstRow="1" w:lastRow="0" w:firstColumn="1" w:lastColumn="0" w:noHBand="0" w:noVBand="1"/>
      </w:tblPr>
      <w:tblGrid>
        <w:gridCol w:w="10785"/>
      </w:tblGrid>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TÜRK DİLİ-I</w:t>
            </w:r>
          </w:p>
        </w:tc>
      </w:tr>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56"/>
              <w:gridCol w:w="2397"/>
              <w:gridCol w:w="1050"/>
              <w:gridCol w:w="1180"/>
              <w:gridCol w:w="2246"/>
              <w:gridCol w:w="2246"/>
            </w:tblGrid>
            <w:tr w:rsidR="009C19E5" w:rsidRPr="00CE7714">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BB6FE8">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w:t>
                  </w:r>
                  <w:r w:rsidR="00BB6FE8">
                    <w:rPr>
                      <w:rFonts w:ascii="Times New Roman" w:eastAsia="Times New Roman" w:hAnsi="Times New Roman" w:cs="Times New Roman"/>
                      <w:sz w:val="24"/>
                      <w:szCs w:val="24"/>
                      <w:lang w:eastAsia="tr-TR"/>
                    </w:rPr>
                    <w:t xml:space="preserve"> </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9C19E5" w:rsidRPr="00CE7714">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9C19E5" w:rsidRPr="00CE7714">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TDB101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7F6FDF" w:rsidRPr="00CE7714">
                    <w:rPr>
                      <w:rFonts w:ascii="Times New Roman" w:eastAsia="Times New Roman" w:hAnsi="Times New Roman" w:cs="Times New Roman"/>
                      <w:sz w:val="24"/>
                      <w:szCs w:val="24"/>
                      <w:lang w:eastAsia="tr-TR"/>
                    </w:rPr>
                    <w:t xml:space="preserve"> </w:t>
                  </w:r>
                  <w:r w:rsidR="006B30DA" w:rsidRPr="00CE7714">
                    <w:rPr>
                      <w:rFonts w:ascii="Times New Roman" w:eastAsia="Times New Roman" w:hAnsi="Times New Roman" w:cs="Times New Roman"/>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7F6FDF"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86C3D" w:rsidRPr="00CE7714" w:rsidRDefault="00C86C3D"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86C3D" w:rsidRPr="00CE7714">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r w:rsidR="007F6FDF" w:rsidRPr="00CE7714">
                    <w:rPr>
                      <w:rFonts w:ascii="Times New Roman" w:eastAsia="Times New Roman" w:hAnsi="Times New Roman" w:cs="Times New Roman"/>
                      <w:sz w:val="24"/>
                      <w:szCs w:val="24"/>
                      <w:lang w:eastAsia="tr-TR"/>
                    </w:rPr>
                    <w:t>/UZEM</w:t>
                  </w:r>
                </w:p>
              </w:tc>
            </w:tr>
          </w:tbl>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bl>
    <w:p w:rsidR="00C86C3D" w:rsidRPr="00CE7714" w:rsidRDefault="00C86C3D" w:rsidP="008C296C">
      <w:pPr>
        <w:spacing w:line="240" w:lineRule="auto"/>
        <w:jc w:val="both"/>
        <w:rPr>
          <w:rFonts w:ascii="Times New Roman" w:hAnsi="Times New Roman" w:cs="Times New Roman"/>
          <w:sz w:val="24"/>
          <w:szCs w:val="24"/>
        </w:rPr>
      </w:pPr>
    </w:p>
    <w:tbl>
      <w:tblPr>
        <w:tblW w:w="10785" w:type="dxa"/>
        <w:tblInd w:w="-761" w:type="dxa"/>
        <w:shd w:val="clear" w:color="auto" w:fill="FFFFFF"/>
        <w:tblCellMar>
          <w:left w:w="0" w:type="dxa"/>
          <w:right w:w="0" w:type="dxa"/>
        </w:tblCellMar>
        <w:tblLook w:val="04A0" w:firstRow="1" w:lastRow="0" w:firstColumn="1" w:lastColumn="0" w:noHBand="0" w:noVBand="1"/>
      </w:tblPr>
      <w:tblGrid>
        <w:gridCol w:w="10785"/>
      </w:tblGrid>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YABANCI DİL-I</w:t>
            </w:r>
          </w:p>
        </w:tc>
      </w:tr>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487"/>
              <w:gridCol w:w="2386"/>
              <w:gridCol w:w="1050"/>
              <w:gridCol w:w="1180"/>
              <w:gridCol w:w="2236"/>
              <w:gridCol w:w="2236"/>
            </w:tblGrid>
            <w:tr w:rsidR="009C19E5" w:rsidRPr="00CE7714">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9C19E5" w:rsidRPr="00CE7714">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9C19E5" w:rsidRPr="00CE7714">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YDB101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BB6FE8"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8779D9" w:rsidRPr="00CE7714">
                    <w:rPr>
                      <w:rFonts w:ascii="Times New Roman" w:eastAsia="Times New Roman" w:hAnsi="Times New Roman" w:cs="Times New Roman"/>
                      <w:sz w:val="24"/>
                      <w:szCs w:val="24"/>
                      <w:lang w:eastAsia="tr-TR"/>
                    </w:rPr>
                    <w:t xml:space="preserve"> </w:t>
                  </w:r>
                  <w:r w:rsidR="006B30DA" w:rsidRPr="00CE7714">
                    <w:rPr>
                      <w:rFonts w:ascii="Times New Roman" w:eastAsia="Times New Roman" w:hAnsi="Times New Roman" w:cs="Times New Roman"/>
                      <w:sz w:val="24"/>
                      <w:szCs w:val="24"/>
                      <w:lang w:eastAsia="tr-TR"/>
                    </w:rPr>
                    <w:t>Güz</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8779D9"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86C3D" w:rsidRPr="00CE7714" w:rsidRDefault="00C86C3D"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86C3D" w:rsidRPr="00CE7714">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r w:rsidR="008779D9" w:rsidRPr="00CE7714">
                    <w:rPr>
                      <w:rFonts w:ascii="Times New Roman" w:eastAsia="Times New Roman" w:hAnsi="Times New Roman" w:cs="Times New Roman"/>
                      <w:sz w:val="24"/>
                      <w:szCs w:val="24"/>
                      <w:lang w:eastAsia="tr-TR"/>
                    </w:rPr>
                    <w:t>/UZEM</w:t>
                  </w:r>
                </w:p>
              </w:tc>
            </w:tr>
          </w:tbl>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bl>
    <w:p w:rsidR="00551838" w:rsidRPr="00CE7714" w:rsidRDefault="00551838"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54"/>
        <w:gridCol w:w="903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HALKLA İLİŞKİLER METİN YAZARLIĞI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AHT211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150138"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150138" w:rsidRPr="00CE7714" w:rsidRDefault="00150138"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 xml:space="preserve">Farklı medya ürünlerinin üretiminde metin yazımına odaklanmaktadır. </w:t>
            </w:r>
            <w:r w:rsidRPr="00CE7714">
              <w:rPr>
                <w:rStyle w:val="apple-converted-space"/>
                <w:rFonts w:ascii="Times New Roman" w:hAnsi="Times New Roman" w:cs="Times New Roman"/>
                <w:sz w:val="24"/>
                <w:szCs w:val="24"/>
                <w:shd w:val="clear" w:color="auto" w:fill="FFFFFF"/>
              </w:rPr>
              <w:t> </w:t>
            </w:r>
            <w:r w:rsidRPr="00CE7714">
              <w:rPr>
                <w:rFonts w:ascii="Times New Roman" w:hAnsi="Times New Roman" w:cs="Times New Roman"/>
                <w:sz w:val="24"/>
                <w:szCs w:val="24"/>
                <w:shd w:val="clear" w:color="auto" w:fill="FFFFFF"/>
              </w:rPr>
              <w:t>Halkla ilişkiler alanında kullanılan iletişim araçlarına göre yazım tekniklerini öğrenmelerini, yazma yeterliliklerini geliştirmelerini sağlayabilmektir.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300" w:lineRule="atLeast"/>
              <w:rPr>
                <w:rFonts w:ascii="Times New Roman" w:hAnsi="Times New Roman" w:cs="Times New Roman"/>
                <w:sz w:val="24"/>
                <w:szCs w:val="24"/>
              </w:rPr>
            </w:pPr>
            <w:r w:rsidRPr="00CE7714">
              <w:rPr>
                <w:rFonts w:ascii="Times New Roman" w:hAnsi="Times New Roman" w:cs="Times New Roman"/>
                <w:sz w:val="24"/>
                <w:szCs w:val="24"/>
              </w:rPr>
              <w:t xml:space="preserve">Bu derste bilgi üzerine vurgu yapılacaktır. Profesyonel çevrede nasıl yazılacağını öğretmek, </w:t>
            </w:r>
            <w:r w:rsidRPr="00CE7714">
              <w:rPr>
                <w:rFonts w:ascii="Times New Roman" w:hAnsi="Times New Roman" w:cs="Times New Roman"/>
                <w:sz w:val="24"/>
                <w:szCs w:val="24"/>
                <w:shd w:val="clear" w:color="auto" w:fill="F9F9F9"/>
              </w:rPr>
              <w:t>Halkla ilişkiler yazarlığı ve etkili mesaj oluşturma</w:t>
            </w:r>
            <w:r w:rsidRPr="00CE7714">
              <w:rPr>
                <w:rFonts w:ascii="Times New Roman" w:hAnsi="Times New Roman" w:cs="Times New Roman"/>
                <w:sz w:val="24"/>
                <w:szCs w:val="24"/>
              </w:rPr>
              <w:t xml:space="preserve">, </w:t>
            </w:r>
            <w:r w:rsidRPr="00CE7714">
              <w:rPr>
                <w:rFonts w:ascii="Times New Roman" w:hAnsi="Times New Roman" w:cs="Times New Roman"/>
                <w:sz w:val="24"/>
                <w:szCs w:val="24"/>
                <w:shd w:val="clear" w:color="auto" w:fill="F9F9F9"/>
              </w:rPr>
              <w:t>etkili sunuş teknikleri</w:t>
            </w:r>
          </w:p>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bl>
    <w:p w:rsidR="00150138" w:rsidRPr="00CE7714" w:rsidRDefault="00150138"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94"/>
        <w:gridCol w:w="909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MÜŞTERİ İLİŞKİLERİ YÖNETİMİ </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AHT212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BB6FE8"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150138"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150138" w:rsidRPr="00CE7714" w:rsidRDefault="00150138"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150138" w:rsidRPr="00CE7714" w:rsidRDefault="00150138"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Öğrencilere müşteri tutma, kazanma, müşteri ilişkilerini ölçme gibi müşteri ile ilgili kavramları öğretmektir.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150138" w:rsidRPr="00CE7714" w:rsidRDefault="00150138"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 xml:space="preserve">Müşteri İlişkileri Yönetimi sürecine </w:t>
            </w:r>
            <w:proofErr w:type="gramStart"/>
            <w:r w:rsidRPr="00CE7714">
              <w:rPr>
                <w:rFonts w:ascii="Times New Roman" w:hAnsi="Times New Roman" w:cs="Times New Roman"/>
                <w:sz w:val="24"/>
                <w:szCs w:val="24"/>
              </w:rPr>
              <w:t>hakim</w:t>
            </w:r>
            <w:proofErr w:type="gramEnd"/>
            <w:r w:rsidRPr="00CE7714">
              <w:rPr>
                <w:rFonts w:ascii="Times New Roman" w:hAnsi="Times New Roman" w:cs="Times New Roman"/>
                <w:sz w:val="24"/>
                <w:szCs w:val="24"/>
              </w:rPr>
              <w:t xml:space="preserve"> olabilme. Müşteriyi tutma ve kaybedilen müşteriyi kazanma programlarını kavrayabilme. Müşteri değer yönetim sürecini tanımlayabilme. </w:t>
            </w:r>
            <w:proofErr w:type="gramStart"/>
            <w:r w:rsidRPr="00CE7714">
              <w:rPr>
                <w:rFonts w:ascii="Times New Roman" w:hAnsi="Times New Roman" w:cs="Times New Roman"/>
                <w:sz w:val="24"/>
                <w:szCs w:val="24"/>
              </w:rPr>
              <w:t xml:space="preserve">Müşteri sadakat programlarını tanımlayabilme. </w:t>
            </w:r>
            <w:proofErr w:type="gramEnd"/>
            <w:r w:rsidRPr="00CE7714">
              <w:rPr>
                <w:rFonts w:ascii="Times New Roman" w:hAnsi="Times New Roman" w:cs="Times New Roman"/>
                <w:sz w:val="24"/>
                <w:szCs w:val="24"/>
              </w:rPr>
              <w:t xml:space="preserve">Müşteri </w:t>
            </w:r>
            <w:proofErr w:type="gramStart"/>
            <w:r w:rsidRPr="00CE7714">
              <w:rPr>
                <w:rFonts w:ascii="Times New Roman" w:hAnsi="Times New Roman" w:cs="Times New Roman"/>
                <w:sz w:val="24"/>
                <w:szCs w:val="24"/>
              </w:rPr>
              <w:t>şikayetleri</w:t>
            </w:r>
            <w:proofErr w:type="gramEnd"/>
            <w:r w:rsidRPr="00CE7714">
              <w:rPr>
                <w:rFonts w:ascii="Times New Roman" w:hAnsi="Times New Roman" w:cs="Times New Roman"/>
                <w:sz w:val="24"/>
                <w:szCs w:val="24"/>
              </w:rPr>
              <w:t xml:space="preserve"> yönetimini tanımlayabilme. </w:t>
            </w:r>
            <w:proofErr w:type="gramStart"/>
            <w:r w:rsidRPr="00CE7714">
              <w:rPr>
                <w:rFonts w:ascii="Times New Roman" w:hAnsi="Times New Roman" w:cs="Times New Roman"/>
                <w:sz w:val="24"/>
                <w:szCs w:val="24"/>
              </w:rPr>
              <w:t>Müşteri ilişkileri Yönetimi sürecine uygun bilgi teknolojilerini tanımlayabilme ve seçebilme. Müşteri İlişkileri Yönetimine eleştirel yaklaşabilme.</w:t>
            </w:r>
            <w:proofErr w:type="gramEnd"/>
          </w:p>
        </w:tc>
      </w:tr>
    </w:tbl>
    <w:p w:rsidR="00150138" w:rsidRPr="00CE7714" w:rsidRDefault="00150138" w:rsidP="008C296C">
      <w:pPr>
        <w:spacing w:line="240" w:lineRule="auto"/>
        <w:jc w:val="both"/>
        <w:rPr>
          <w:rFonts w:ascii="Times New Roman" w:hAnsi="Times New Roman" w:cs="Times New Roman"/>
          <w:sz w:val="24"/>
          <w:szCs w:val="24"/>
        </w:rPr>
      </w:pPr>
    </w:p>
    <w:tbl>
      <w:tblPr>
        <w:tblW w:w="11308" w:type="dxa"/>
        <w:tblInd w:w="-619" w:type="dxa"/>
        <w:shd w:val="clear" w:color="auto" w:fill="FFFFFF"/>
        <w:tblCellMar>
          <w:left w:w="0" w:type="dxa"/>
          <w:right w:w="0" w:type="dxa"/>
        </w:tblCellMar>
        <w:tblLook w:val="04A0" w:firstRow="1" w:lastRow="0" w:firstColumn="1" w:lastColumn="0" w:noHBand="0" w:noVBand="1"/>
      </w:tblPr>
      <w:tblGrid>
        <w:gridCol w:w="1754"/>
        <w:gridCol w:w="9554"/>
      </w:tblGrid>
      <w:tr w:rsidR="00EC2801" w:rsidRPr="00CE7714" w:rsidTr="00C83DF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YENİ İLETİŞİM TEKNOLOJİLERİ VE MEDYA </w:t>
            </w:r>
          </w:p>
        </w:tc>
      </w:tr>
      <w:tr w:rsidR="00EC2801" w:rsidRPr="00CE7714" w:rsidTr="00C83DF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AHT213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BB6FE8">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201</w:t>
                  </w:r>
                  <w:r w:rsidR="00BB6FE8">
                    <w:rPr>
                      <w:rFonts w:ascii="Times New Roman" w:eastAsia="Times New Roman" w:hAnsi="Times New Roman" w:cs="Times New Roman"/>
                      <w:sz w:val="24"/>
                      <w:szCs w:val="24"/>
                      <w:lang w:eastAsia="tr-TR"/>
                    </w:rPr>
                    <w:t>8-2019</w:t>
                  </w:r>
                  <w:r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D2016A" w:rsidRPr="00CE7714" w:rsidRDefault="00D2016A"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83DF6">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 xml:space="preserve">Yeni iletişim teknolojilerinin kavramsal ve uygulamalı açıdan ele alınarak </w:t>
            </w:r>
            <w:r w:rsidRPr="00CE7714">
              <w:rPr>
                <w:rFonts w:ascii="Times New Roman" w:hAnsi="Times New Roman" w:cs="Times New Roman"/>
                <w:bCs/>
                <w:sz w:val="24"/>
                <w:szCs w:val="24"/>
              </w:rPr>
              <w:t>iletişim teknolojilerindeki gelişmeleri analiz etmek ile ilgili yeterlikleri kazanacaktır.</w:t>
            </w:r>
          </w:p>
        </w:tc>
      </w:tr>
      <w:tr w:rsidR="00EC2801" w:rsidRPr="00CE7714" w:rsidTr="00C83DF6">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 xml:space="preserve">Yeni iletişim teknolojilerinin tarihsel gelişimi, yeni medya araçları ve uygulamaları, </w:t>
            </w:r>
            <w:r w:rsidRPr="00CE7714">
              <w:rPr>
                <w:rFonts w:ascii="Times New Roman" w:hAnsi="Times New Roman" w:cs="Times New Roman"/>
                <w:bCs/>
                <w:sz w:val="24"/>
                <w:szCs w:val="24"/>
              </w:rPr>
              <w:t>yeni iletişim teknolojilerinin toplumsal yansımalarını analiz etmek.</w:t>
            </w:r>
          </w:p>
        </w:tc>
      </w:tr>
    </w:tbl>
    <w:tbl>
      <w:tblPr>
        <w:tblpPr w:leftFromText="141" w:rightFromText="141" w:vertAnchor="text" w:horzAnchor="margin" w:tblpXSpec="center" w:tblpY="356"/>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7126"/>
      </w:tblGrid>
      <w:tr w:rsidR="00C83DF6" w:rsidRPr="00CE7714" w:rsidTr="00C83DF6">
        <w:trPr>
          <w:trHeight w:val="375"/>
        </w:trPr>
        <w:tc>
          <w:tcPr>
            <w:tcW w:w="10813" w:type="dxa"/>
            <w:gridSpan w:val="2"/>
          </w:tcPr>
          <w:p w:rsidR="00C83DF6" w:rsidRPr="00CE7714" w:rsidRDefault="00C83DF6" w:rsidP="00C83DF6">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FONETİK VE DİKSİYON</w:t>
            </w:r>
          </w:p>
        </w:tc>
      </w:tr>
      <w:tr w:rsidR="00C83DF6" w:rsidRPr="00CE7714" w:rsidTr="00C83DF6">
        <w:trPr>
          <w:trHeight w:val="375"/>
        </w:trPr>
        <w:tc>
          <w:tcPr>
            <w:tcW w:w="10813" w:type="dxa"/>
            <w:gridSpan w:val="2"/>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84A3D"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84A3D"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C83DF6" w:rsidRPr="00CE7714" w:rsidRDefault="00C83DF6" w:rsidP="00C83DF6">
                  <w:pPr>
                    <w:framePr w:hSpace="141" w:wrap="around" w:vAnchor="text" w:hAnchor="margin" w:xAlign="center" w:y="356"/>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C83DF6" w:rsidRPr="00CE7714" w:rsidRDefault="00C83DF6" w:rsidP="00C83DF6">
                  <w:pPr>
                    <w:framePr w:hSpace="141" w:wrap="around" w:vAnchor="text" w:hAnchor="margin" w:xAlign="center" w:y="356"/>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C83DF6" w:rsidRPr="00CE7714" w:rsidRDefault="00C83DF6" w:rsidP="00C83DF6">
                  <w:pPr>
                    <w:framePr w:hSpace="141" w:wrap="around" w:vAnchor="text" w:hAnchor="margin" w:xAlign="center" w:y="356"/>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C83DF6" w:rsidRPr="00CE7714" w:rsidRDefault="00C83DF6" w:rsidP="00C83DF6">
                  <w:pPr>
                    <w:framePr w:hSpace="141" w:wrap="around" w:vAnchor="text" w:hAnchor="margin" w:xAlign="center" w:y="356"/>
                    <w:spacing w:after="0" w:line="240" w:lineRule="auto"/>
                    <w:rPr>
                      <w:rFonts w:ascii="Times New Roman" w:hAnsi="Times New Roman" w:cs="Times New Roman"/>
                      <w:color w:val="000000"/>
                      <w:sz w:val="24"/>
                      <w:szCs w:val="24"/>
                      <w:lang w:eastAsia="tr-TR"/>
                    </w:rPr>
                  </w:pPr>
                </w:p>
              </w:tc>
            </w:tr>
            <w:tr w:rsidR="00384A3D"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AHT214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E92E63"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384A3D"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E92E63"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E92E63"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C83DF6" w:rsidRPr="00CE7714" w:rsidRDefault="00C83DF6" w:rsidP="00C83DF6">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C83DF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p>
              </w:tc>
            </w:tr>
            <w:tr w:rsidR="00C83DF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C83DF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C83DF6" w:rsidRPr="00CE7714" w:rsidRDefault="00C83DF6" w:rsidP="00C83DF6">
                  <w:pPr>
                    <w:framePr w:hSpace="141" w:wrap="around" w:vAnchor="text" w:hAnchor="margin" w:xAlign="center" w:y="356"/>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C83DF6" w:rsidRPr="00CE7714" w:rsidRDefault="00C83DF6" w:rsidP="00C83DF6">
            <w:pPr>
              <w:spacing w:after="0" w:line="300" w:lineRule="atLeast"/>
              <w:rPr>
                <w:rFonts w:ascii="Times New Roman" w:hAnsi="Times New Roman" w:cs="Times New Roman"/>
                <w:color w:val="000000"/>
                <w:sz w:val="24"/>
                <w:szCs w:val="24"/>
                <w:lang w:eastAsia="tr-TR"/>
              </w:rPr>
            </w:pPr>
          </w:p>
        </w:tc>
      </w:tr>
      <w:tr w:rsidR="00C83DF6" w:rsidRPr="00CE7714" w:rsidTr="00C83DF6">
        <w:tc>
          <w:tcPr>
            <w:tcW w:w="3687" w:type="dxa"/>
          </w:tcPr>
          <w:p w:rsidR="00C83DF6" w:rsidRPr="00CE7714" w:rsidRDefault="00C83DF6" w:rsidP="00C83DF6">
            <w:pPr>
              <w:spacing w:after="0" w:line="240" w:lineRule="auto"/>
              <w:rPr>
                <w:rFonts w:ascii="Times New Roman" w:hAnsi="Times New Roman" w:cs="Times New Roman"/>
                <w:color w:val="000000"/>
                <w:sz w:val="24"/>
                <w:szCs w:val="24"/>
              </w:rPr>
            </w:pPr>
            <w:r w:rsidRPr="00CE7714">
              <w:rPr>
                <w:rFonts w:ascii="Times New Roman" w:hAnsi="Times New Roman" w:cs="Times New Roman"/>
                <w:color w:val="000000"/>
                <w:sz w:val="24"/>
                <w:szCs w:val="24"/>
              </w:rPr>
              <w:lastRenderedPageBreak/>
              <w:t>Dersin Amacı</w:t>
            </w:r>
          </w:p>
        </w:tc>
        <w:tc>
          <w:tcPr>
            <w:tcW w:w="7126" w:type="dxa"/>
          </w:tcPr>
          <w:p w:rsidR="00C83DF6" w:rsidRPr="00CE7714" w:rsidRDefault="00C83DF6" w:rsidP="00C83DF6">
            <w:pPr>
              <w:spacing w:after="0" w:line="240" w:lineRule="auto"/>
              <w:rPr>
                <w:rFonts w:ascii="Times New Roman" w:hAnsi="Times New Roman" w:cs="Times New Roman"/>
                <w:color w:val="000000"/>
                <w:sz w:val="24"/>
                <w:szCs w:val="24"/>
              </w:rPr>
            </w:pPr>
            <w:r w:rsidRPr="00CE7714">
              <w:rPr>
                <w:rFonts w:ascii="Times New Roman" w:hAnsi="Times New Roman" w:cs="Times New Roman"/>
                <w:color w:val="000000"/>
                <w:sz w:val="24"/>
                <w:szCs w:val="24"/>
              </w:rPr>
              <w:t>Bu ders öğrencilere diksiyon, tonlama ve telaffuzlarını geliştirme konusunda yardımcı olacaktır.</w:t>
            </w:r>
          </w:p>
        </w:tc>
      </w:tr>
      <w:tr w:rsidR="00C83DF6" w:rsidRPr="00CE7714" w:rsidTr="00C83DF6">
        <w:tc>
          <w:tcPr>
            <w:tcW w:w="3687" w:type="dxa"/>
          </w:tcPr>
          <w:p w:rsidR="00C83DF6" w:rsidRPr="00CE7714" w:rsidRDefault="00C83DF6" w:rsidP="00C83DF6">
            <w:pPr>
              <w:spacing w:after="0" w:line="240" w:lineRule="auto"/>
              <w:rPr>
                <w:rFonts w:ascii="Times New Roman" w:hAnsi="Times New Roman" w:cs="Times New Roman"/>
                <w:color w:val="000000"/>
                <w:sz w:val="24"/>
                <w:szCs w:val="24"/>
              </w:rPr>
            </w:pPr>
            <w:r w:rsidRPr="00CE7714">
              <w:rPr>
                <w:rFonts w:ascii="Times New Roman" w:hAnsi="Times New Roman" w:cs="Times New Roman"/>
                <w:color w:val="000000"/>
                <w:sz w:val="24"/>
                <w:szCs w:val="24"/>
              </w:rPr>
              <w:t>Dersin İçeriği</w:t>
            </w:r>
          </w:p>
        </w:tc>
        <w:tc>
          <w:tcPr>
            <w:tcW w:w="7126" w:type="dxa"/>
          </w:tcPr>
          <w:p w:rsidR="00C83DF6" w:rsidRPr="00CE7714" w:rsidRDefault="00C83DF6" w:rsidP="00C83DF6">
            <w:pPr>
              <w:spacing w:after="0" w:line="240" w:lineRule="auto"/>
              <w:rPr>
                <w:rFonts w:ascii="Times New Roman" w:hAnsi="Times New Roman" w:cs="Times New Roman"/>
                <w:color w:val="000000"/>
                <w:sz w:val="24"/>
                <w:szCs w:val="24"/>
              </w:rPr>
            </w:pPr>
            <w:r w:rsidRPr="00CE7714">
              <w:rPr>
                <w:rFonts w:ascii="Times New Roman" w:hAnsi="Times New Roman" w:cs="Times New Roman"/>
                <w:color w:val="000000"/>
                <w:sz w:val="24"/>
                <w:szCs w:val="24"/>
              </w:rPr>
              <w:t>Bu ders daha iyi konuşmanın önemi ve kullanımını vurgulamak üzere tasarlanmıştır. Öğrenciler diksiyon ve telaffuzlarını kontrol etmeyi öğrenecek ve çeşitli konuşma formlarında uygulama yapacaktır.</w:t>
            </w:r>
          </w:p>
        </w:tc>
      </w:tr>
    </w:tbl>
    <w:p w:rsidR="00D2016A" w:rsidRPr="00CE7714" w:rsidRDefault="00D2016A"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2077"/>
        <w:gridCol w:w="8708"/>
      </w:tblGrid>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İNSAN HAKLARI VE DEMOKRASİ</w:t>
            </w:r>
          </w:p>
        </w:tc>
      </w:tr>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B514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B514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r>
            <w:tr w:rsidR="003B514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AHT222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8551A7"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3B5146" w:rsidRPr="00CE7714" w:rsidRDefault="003B5146"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3B514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3B5146">
        <w:trPr>
          <w:trHeight w:val="375"/>
        </w:trPr>
        <w:tc>
          <w:tcPr>
            <w:tcW w:w="209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İnsan hakları ve demokrasi kavramlarını tarihsel süreç içerisindeki gelişimlerini vererek öğretmek, bireyin temel hak ve özgürlüklerini kavratmak, farklı düşünce, inanç ve kültürlerin bir arada barış ve uzlaşma içerisinde var olabileceğini kavratmak.</w:t>
            </w:r>
          </w:p>
        </w:tc>
      </w:tr>
      <w:tr w:rsidR="003B5146" w:rsidRPr="00CE7714" w:rsidTr="003B5146">
        <w:trPr>
          <w:trHeight w:val="375"/>
        </w:trPr>
        <w:tc>
          <w:tcPr>
            <w:tcW w:w="209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İnsan hakları bağlamında genel kavramların açıklanması.</w:t>
            </w:r>
          </w:p>
        </w:tc>
      </w:tr>
    </w:tbl>
    <w:p w:rsidR="00C83DF6" w:rsidRPr="00CE7714" w:rsidRDefault="00C83DF6"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1567"/>
        <w:gridCol w:w="9218"/>
      </w:tblGrid>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MEDYA OKUMALARI VE BELGESEL</w:t>
            </w:r>
          </w:p>
        </w:tc>
      </w:tr>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B514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p w:rsidR="004D28B6" w:rsidRPr="00CE7714" w:rsidRDefault="004D28B6" w:rsidP="00C43A33">
                  <w:pPr>
                    <w:spacing w:after="0" w:line="300" w:lineRule="atLeast"/>
                    <w:rPr>
                      <w:rFonts w:ascii="Times New Roman" w:hAnsi="Times New Roman" w:cs="Times New Roman"/>
                      <w:color w:val="000000"/>
                      <w:sz w:val="24"/>
                      <w:szCs w:val="24"/>
                      <w:lang w:eastAsia="tr-TR"/>
                    </w:rPr>
                  </w:pP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B514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r>
            <w:tr w:rsidR="003B514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AHT224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3B5146" w:rsidRPr="00CE7714" w:rsidRDefault="003B5146"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3B514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3B5146">
        <w:trPr>
          <w:trHeight w:val="375"/>
        </w:trPr>
        <w:tc>
          <w:tcPr>
            <w:tcW w:w="1567"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proofErr w:type="gramStart"/>
            <w:r w:rsidRPr="00CE7714">
              <w:rPr>
                <w:rFonts w:ascii="Times New Roman" w:hAnsi="Times New Roman" w:cs="Times New Roman"/>
                <w:color w:val="000000"/>
                <w:sz w:val="24"/>
                <w:szCs w:val="24"/>
                <w:lang w:eastAsia="tr-TR"/>
              </w:rPr>
              <w:t xml:space="preserve">Öğrencilerin siyasal belgesellere yönelik ilgisini artırmak. </w:t>
            </w:r>
            <w:proofErr w:type="gramEnd"/>
            <w:r w:rsidRPr="00CE7714">
              <w:rPr>
                <w:rFonts w:ascii="Times New Roman" w:hAnsi="Times New Roman" w:cs="Times New Roman"/>
                <w:color w:val="000000"/>
                <w:sz w:val="24"/>
                <w:szCs w:val="24"/>
                <w:lang w:eastAsia="tr-TR"/>
              </w:rPr>
              <w:t>Sosyal bilimler alanındaki bilgilerin belgesel filmlerde kullanımını incelemek, örnek belgesel film gösterimlerine yer vermek ve çözümlemeler yapmak</w:t>
            </w:r>
          </w:p>
        </w:tc>
      </w:tr>
      <w:tr w:rsidR="003B5146" w:rsidRPr="00CE7714" w:rsidTr="003B5146">
        <w:trPr>
          <w:trHeight w:val="375"/>
        </w:trPr>
        <w:tc>
          <w:tcPr>
            <w:tcW w:w="1567"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Belgeselin tarihi, sessiz sinema dönemi, 1930’lar, gözlemci/katılımcı belgesel, propaganda ve belgesel, tarih belgesellerinde dönem ve biyografi, belgesel alanındaki temel yönelimler ve değişimler, belgeselin ekonomik, siyasal, kültürel-toplumsal boyutları, belgesellerde dil-ideoloji ilişkisi, belgeselin </w:t>
            </w:r>
            <w:proofErr w:type="gramStart"/>
            <w:r w:rsidRPr="00CE7714">
              <w:rPr>
                <w:rFonts w:ascii="Times New Roman" w:hAnsi="Times New Roman" w:cs="Times New Roman"/>
                <w:color w:val="000000"/>
                <w:sz w:val="24"/>
                <w:szCs w:val="24"/>
                <w:lang w:eastAsia="tr-TR"/>
              </w:rPr>
              <w:t>misyonu</w:t>
            </w:r>
            <w:proofErr w:type="gramEnd"/>
            <w:r w:rsidRPr="00CE7714">
              <w:rPr>
                <w:rFonts w:ascii="Times New Roman" w:hAnsi="Times New Roman" w:cs="Times New Roman"/>
                <w:color w:val="000000"/>
                <w:sz w:val="24"/>
                <w:szCs w:val="24"/>
                <w:lang w:eastAsia="tr-TR"/>
              </w:rPr>
              <w:t xml:space="preserve"> ve önemi, araştırma alanları, araştırma yöntemleri ve kaynakları, araştırma programının hazırlanması, bilgi kaynaklarının değerlendirilmesi, arşiv ve malzeme yorumlama, belgeselde anlatım teknikleri ve zaman kullanımı, yazma teknikleri ve süreçleri</w:t>
            </w:r>
          </w:p>
        </w:tc>
      </w:tr>
    </w:tbl>
    <w:p w:rsidR="003B5146" w:rsidRPr="00CE7714" w:rsidRDefault="003B5146"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2135"/>
        <w:gridCol w:w="8650"/>
      </w:tblGrid>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UYGARLIK TARİHİ</w:t>
            </w:r>
          </w:p>
        </w:tc>
      </w:tr>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B514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B514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r>
            <w:tr w:rsidR="003B514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AHT225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3B5146" w:rsidRPr="00CE7714" w:rsidRDefault="003B5146"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3B514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3B5146">
        <w:trPr>
          <w:trHeight w:val="375"/>
        </w:trPr>
        <w:tc>
          <w:tcPr>
            <w:tcW w:w="2169"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Bu dersin amacı, uygarlık tarihi konusunda temel bilgi alt yapısını oluşturmak ve örnek olaylar yardımıyla bu bilgilerin kullanımını sağlamaktır.</w:t>
            </w:r>
          </w:p>
        </w:tc>
      </w:tr>
      <w:tr w:rsidR="003B5146" w:rsidRPr="00CE7714" w:rsidTr="003B5146">
        <w:trPr>
          <w:trHeight w:val="375"/>
        </w:trPr>
        <w:tc>
          <w:tcPr>
            <w:tcW w:w="2169"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Uygarlık nedir</w:t>
            </w:r>
            <w:proofErr w:type="gramStart"/>
            <w:r w:rsidRPr="00CE7714">
              <w:rPr>
                <w:rFonts w:ascii="Times New Roman" w:hAnsi="Times New Roman" w:cs="Times New Roman"/>
                <w:color w:val="000000"/>
                <w:sz w:val="24"/>
                <w:szCs w:val="24"/>
                <w:lang w:eastAsia="tr-TR"/>
              </w:rPr>
              <w:t>?,</w:t>
            </w:r>
            <w:proofErr w:type="gramEnd"/>
            <w:r w:rsidRPr="00CE7714">
              <w:rPr>
                <w:rFonts w:ascii="Times New Roman" w:hAnsi="Times New Roman" w:cs="Times New Roman"/>
                <w:color w:val="000000"/>
                <w:sz w:val="24"/>
                <w:szCs w:val="24"/>
                <w:lang w:eastAsia="tr-TR"/>
              </w:rPr>
              <w:t xml:space="preserve"> uygarlığın oluştuğu toplumlar, Mezopotamya, Çin, Hindistan, Eski Yunan, Roma, İslam, Ortaçağ, Sanayi toplumu, Bilgi toplumu, Sosyalizm, kapitalizm, liberal düşünce, milliyetçilik, faşizm, üçüncü dünya, emperyalizm</w:t>
            </w:r>
          </w:p>
        </w:tc>
      </w:tr>
    </w:tbl>
    <w:p w:rsidR="00C83DF6" w:rsidRDefault="00C83DF6" w:rsidP="008C296C">
      <w:pPr>
        <w:spacing w:line="240" w:lineRule="auto"/>
        <w:jc w:val="both"/>
        <w:rPr>
          <w:rFonts w:ascii="Times New Roman" w:hAnsi="Times New Roman" w:cs="Times New Roman"/>
          <w:sz w:val="24"/>
          <w:szCs w:val="24"/>
        </w:rPr>
      </w:pPr>
    </w:p>
    <w:p w:rsidR="00C43A33" w:rsidRPr="00CE7714" w:rsidRDefault="00C43A33"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2250"/>
        <w:gridCol w:w="8535"/>
      </w:tblGrid>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SUNU TEKNİKLERİ</w:t>
            </w:r>
          </w:p>
        </w:tc>
      </w:tr>
      <w:tr w:rsidR="003B5146" w:rsidRPr="00CE7714" w:rsidTr="003B5146">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B514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B514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3B5146" w:rsidRPr="00CE7714" w:rsidRDefault="003B5146" w:rsidP="00C43A33">
                  <w:pPr>
                    <w:spacing w:after="0" w:line="240" w:lineRule="auto"/>
                    <w:rPr>
                      <w:rFonts w:ascii="Times New Roman" w:hAnsi="Times New Roman" w:cs="Times New Roman"/>
                      <w:color w:val="000000"/>
                      <w:sz w:val="24"/>
                      <w:szCs w:val="24"/>
                      <w:lang w:eastAsia="tr-TR"/>
                    </w:rPr>
                  </w:pPr>
                </w:p>
              </w:tc>
            </w:tr>
            <w:tr w:rsidR="003B514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AHT227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3B5146" w:rsidRPr="00CE7714" w:rsidRDefault="003B5146"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3B514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3B514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3B5146" w:rsidRPr="00CE7714" w:rsidRDefault="003B5146" w:rsidP="00C43A33">
            <w:pPr>
              <w:spacing w:after="0" w:line="300" w:lineRule="atLeast"/>
              <w:rPr>
                <w:rFonts w:ascii="Times New Roman" w:hAnsi="Times New Roman" w:cs="Times New Roman"/>
                <w:color w:val="000000"/>
                <w:sz w:val="24"/>
                <w:szCs w:val="24"/>
                <w:lang w:eastAsia="tr-TR"/>
              </w:rPr>
            </w:pPr>
          </w:p>
        </w:tc>
      </w:tr>
      <w:tr w:rsidR="003B5146" w:rsidRPr="00CE7714" w:rsidTr="003B5146">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Öğrenciye topluluk önünde etkili ve güzel konuşmayı öğretmek ve hatasız sunuş yapmasını sağlamaktır.</w:t>
            </w:r>
          </w:p>
        </w:tc>
      </w:tr>
      <w:tr w:rsidR="003B5146" w:rsidRPr="00CE7714" w:rsidTr="003B5146">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B5146" w:rsidRPr="00CE7714" w:rsidRDefault="003B5146"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Topluluk önünde sunum yapma kabiliyeti ile ilgili bilgiler.</w:t>
            </w:r>
          </w:p>
        </w:tc>
      </w:tr>
    </w:tbl>
    <w:p w:rsidR="003B5146" w:rsidRPr="00CE7714" w:rsidRDefault="003B5146"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2118"/>
        <w:gridCol w:w="8667"/>
      </w:tblGrid>
      <w:tr w:rsidR="00D06AF1" w:rsidRPr="00CE7714" w:rsidTr="00D06AF1">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TÜRKİYE’NİN TOPLUMSAL YAPISI</w:t>
            </w:r>
          </w:p>
        </w:tc>
      </w:tr>
      <w:tr w:rsidR="00D06AF1" w:rsidRPr="00CE7714" w:rsidTr="00D06AF1">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D06AF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D06AF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D06AF1" w:rsidRPr="00CE7714" w:rsidRDefault="00D06AF1"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06AF1" w:rsidRPr="00CE7714" w:rsidRDefault="00D06AF1"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D06AF1" w:rsidRPr="00CE7714" w:rsidRDefault="00D06AF1"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D06AF1" w:rsidRPr="00CE7714" w:rsidRDefault="00D06AF1" w:rsidP="00C43A33">
                  <w:pPr>
                    <w:spacing w:after="0" w:line="240" w:lineRule="auto"/>
                    <w:rPr>
                      <w:rFonts w:ascii="Times New Roman" w:hAnsi="Times New Roman" w:cs="Times New Roman"/>
                      <w:color w:val="000000"/>
                      <w:sz w:val="24"/>
                      <w:szCs w:val="24"/>
                      <w:lang w:eastAsia="tr-TR"/>
                    </w:rPr>
                  </w:pPr>
                </w:p>
              </w:tc>
            </w:tr>
            <w:tr w:rsidR="00D06AF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AHT229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D06AF1" w:rsidRPr="00CE7714" w:rsidRDefault="00D06AF1"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D06AF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p>
              </w:tc>
            </w:tr>
            <w:tr w:rsidR="00D06AF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D06AF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D06AF1" w:rsidRPr="00CE7714" w:rsidRDefault="00D06AF1" w:rsidP="00C43A33">
            <w:pPr>
              <w:spacing w:after="0" w:line="300" w:lineRule="atLeast"/>
              <w:rPr>
                <w:rFonts w:ascii="Times New Roman" w:hAnsi="Times New Roman" w:cs="Times New Roman"/>
                <w:color w:val="000000"/>
                <w:sz w:val="24"/>
                <w:szCs w:val="24"/>
                <w:lang w:eastAsia="tr-TR"/>
              </w:rPr>
            </w:pPr>
          </w:p>
        </w:tc>
      </w:tr>
      <w:tr w:rsidR="00D06AF1" w:rsidRPr="00CE7714" w:rsidTr="00D06AF1">
        <w:trPr>
          <w:trHeight w:val="375"/>
        </w:trPr>
        <w:tc>
          <w:tcPr>
            <w:tcW w:w="211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Bu dersin amacı, 19. yüzyıldaki oluşumundan başlayarak modern Türkiye’nin toplumsal kurumları ve yapısı hakkında öğrencilerin bilgi sahibi olmalarını sağlamaktır.</w:t>
            </w:r>
          </w:p>
        </w:tc>
      </w:tr>
      <w:tr w:rsidR="00D06AF1" w:rsidRPr="00CE7714" w:rsidTr="00D06AF1">
        <w:trPr>
          <w:trHeight w:val="375"/>
        </w:trPr>
        <w:tc>
          <w:tcPr>
            <w:tcW w:w="2118"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D06AF1" w:rsidRPr="00CE7714" w:rsidRDefault="00D06AF1"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Tarihsel kökenlerine giderek, dolayısıyla Osmanlı Devleti'nden başlayarak, günümüz Türkiye'sine uzanan süreçte, toplumsal yapının çeşitli unsurlarının genel hatlarıyla incelenmesi ve eleştirel açıdan tartışılması</w:t>
            </w:r>
          </w:p>
        </w:tc>
      </w:tr>
    </w:tbl>
    <w:p w:rsidR="00C43A33" w:rsidRPr="00CE7714" w:rsidRDefault="00C43A33"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1861"/>
        <w:gridCol w:w="8924"/>
      </w:tblGrid>
      <w:tr w:rsidR="00697C2B" w:rsidRPr="00CE7714" w:rsidTr="00697C2B">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ÖRGÜTSEL DAVRANIŞ</w:t>
            </w:r>
          </w:p>
        </w:tc>
      </w:tr>
      <w:tr w:rsidR="00697C2B" w:rsidRPr="00CE7714" w:rsidTr="00697C2B">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697C2B"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697C2B"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697C2B" w:rsidRPr="00CE7714" w:rsidRDefault="00697C2B"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97C2B" w:rsidRPr="00CE7714" w:rsidRDefault="00697C2B"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697C2B" w:rsidRPr="00CE7714" w:rsidRDefault="00697C2B"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697C2B" w:rsidRPr="00CE7714" w:rsidRDefault="00697C2B" w:rsidP="00C43A33">
                  <w:pPr>
                    <w:spacing w:after="0" w:line="240" w:lineRule="auto"/>
                    <w:rPr>
                      <w:rFonts w:ascii="Times New Roman" w:hAnsi="Times New Roman" w:cs="Times New Roman"/>
                      <w:color w:val="000000"/>
                      <w:sz w:val="24"/>
                      <w:szCs w:val="24"/>
                      <w:lang w:eastAsia="tr-TR"/>
                    </w:rPr>
                  </w:pPr>
                </w:p>
              </w:tc>
            </w:tr>
            <w:tr w:rsidR="00697C2B"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AHT232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697C2B" w:rsidRPr="00CE7714" w:rsidRDefault="00697C2B"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697C2B"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p>
              </w:tc>
            </w:tr>
            <w:tr w:rsidR="00697C2B"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697C2B"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697C2B" w:rsidRPr="00CE7714" w:rsidRDefault="00697C2B" w:rsidP="00C43A33">
            <w:pPr>
              <w:spacing w:after="0" w:line="300" w:lineRule="atLeast"/>
              <w:rPr>
                <w:rFonts w:ascii="Times New Roman" w:hAnsi="Times New Roman" w:cs="Times New Roman"/>
                <w:color w:val="000000"/>
                <w:sz w:val="24"/>
                <w:szCs w:val="24"/>
                <w:lang w:eastAsia="tr-TR"/>
              </w:rPr>
            </w:pPr>
          </w:p>
        </w:tc>
      </w:tr>
      <w:tr w:rsidR="00697C2B" w:rsidRPr="00CE7714" w:rsidTr="00697C2B">
        <w:trPr>
          <w:trHeight w:val="375"/>
        </w:trPr>
        <w:tc>
          <w:tcPr>
            <w:tcW w:w="1919"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 xml:space="preserve">Dersin amacı çalışanların örgüt içindeki davranışları hakkında temel bilgileri aktarmak, çalışanların yönetiminin örgütsel başarı ve verimliliği nasıl etkilediğini incelemektir. </w:t>
            </w:r>
          </w:p>
        </w:tc>
      </w:tr>
      <w:tr w:rsidR="00697C2B" w:rsidRPr="00CE7714" w:rsidTr="00697C2B">
        <w:trPr>
          <w:trHeight w:val="375"/>
        </w:trPr>
        <w:tc>
          <w:tcPr>
            <w:tcW w:w="1919"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697C2B" w:rsidRPr="00CE7714" w:rsidRDefault="00697C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 xml:space="preserve">Ders, örgütlerde davranışın önemi, psikolojinin yönetimdeki yeri ve </w:t>
            </w:r>
            <w:proofErr w:type="spellStart"/>
            <w:proofErr w:type="gramStart"/>
            <w:r w:rsidRPr="00CE7714">
              <w:rPr>
                <w:rFonts w:ascii="Times New Roman" w:hAnsi="Times New Roman" w:cs="Times New Roman"/>
                <w:color w:val="000000"/>
                <w:sz w:val="24"/>
                <w:szCs w:val="24"/>
              </w:rPr>
              <w:t>önemi;iş</w:t>
            </w:r>
            <w:proofErr w:type="spellEnd"/>
            <w:proofErr w:type="gramEnd"/>
            <w:r w:rsidRPr="00CE7714">
              <w:rPr>
                <w:rFonts w:ascii="Times New Roman" w:hAnsi="Times New Roman" w:cs="Times New Roman"/>
                <w:color w:val="000000"/>
                <w:sz w:val="24"/>
                <w:szCs w:val="24"/>
              </w:rPr>
              <w:t xml:space="preserve"> tatmini; motivasyon yükseltici önlemler; örgütsel davranışlar; grup, lider oluşumu; örgütlerde psikolojik şikayetler; iş ortamının fiziksel sorunları; bireyler arası ilişkiler ve haberleşme, liderlik gibi konuları içermektedir.</w:t>
            </w:r>
          </w:p>
        </w:tc>
      </w:tr>
    </w:tbl>
    <w:p w:rsidR="00D06AF1" w:rsidRPr="00CE7714" w:rsidRDefault="00D06AF1"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1765"/>
        <w:gridCol w:w="9020"/>
      </w:tblGrid>
      <w:tr w:rsidR="0009537C" w:rsidRPr="00CE7714" w:rsidTr="0009537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SİYASAL KAMPANYALAR</w:t>
            </w:r>
          </w:p>
        </w:tc>
      </w:tr>
      <w:tr w:rsidR="0009537C" w:rsidRPr="00CE7714" w:rsidTr="0009537C">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78"/>
              <w:gridCol w:w="2999"/>
              <w:gridCol w:w="1050"/>
              <w:gridCol w:w="1180"/>
              <w:gridCol w:w="1984"/>
              <w:gridCol w:w="1984"/>
            </w:tblGrid>
            <w:tr w:rsidR="0009537C"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09537C"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09537C" w:rsidRPr="00CE7714" w:rsidRDefault="0009537C"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09537C" w:rsidRPr="00CE7714" w:rsidRDefault="0009537C"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09537C" w:rsidRPr="00CE7714" w:rsidRDefault="0009537C"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09537C" w:rsidRPr="00CE7714" w:rsidRDefault="0009537C" w:rsidP="00C43A33">
                  <w:pPr>
                    <w:spacing w:after="0" w:line="240" w:lineRule="auto"/>
                    <w:rPr>
                      <w:rFonts w:ascii="Times New Roman" w:hAnsi="Times New Roman" w:cs="Times New Roman"/>
                      <w:color w:val="000000"/>
                      <w:sz w:val="24"/>
                      <w:szCs w:val="24"/>
                      <w:lang w:eastAsia="tr-TR"/>
                    </w:rPr>
                  </w:pPr>
                </w:p>
              </w:tc>
            </w:tr>
            <w:tr w:rsidR="0009537C"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6125AF"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 234</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09537C" w:rsidRPr="00CE7714" w:rsidRDefault="0009537C"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09537C"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p>
              </w:tc>
            </w:tr>
            <w:tr w:rsidR="0009537C"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09537C"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B667E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Seçmeli</w:t>
                  </w:r>
                </w:p>
              </w:tc>
            </w:tr>
            <w:tr w:rsidR="0009537C"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Seviyesi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Ön Lisans</w:t>
                  </w:r>
                </w:p>
              </w:tc>
            </w:tr>
            <w:tr w:rsidR="0009537C"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Öğretim Elemanı( </w:t>
                  </w:r>
                  <w:proofErr w:type="spellStart"/>
                  <w:r w:rsidRPr="00CE7714">
                    <w:rPr>
                      <w:rFonts w:ascii="Times New Roman" w:hAnsi="Times New Roman" w:cs="Times New Roman"/>
                      <w:color w:val="000000"/>
                      <w:sz w:val="24"/>
                      <w:szCs w:val="24"/>
                      <w:lang w:eastAsia="tr-TR"/>
                    </w:rPr>
                    <w:t>ları</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proofErr w:type="spellStart"/>
                  <w:r w:rsidRPr="00CE7714">
                    <w:rPr>
                      <w:rFonts w:ascii="Times New Roman" w:hAnsi="Times New Roman" w:cs="Times New Roman"/>
                      <w:color w:val="000000"/>
                      <w:sz w:val="24"/>
                      <w:szCs w:val="24"/>
                      <w:lang w:eastAsia="tr-TR"/>
                    </w:rPr>
                    <w:t>Öğr</w:t>
                  </w:r>
                  <w:proofErr w:type="spellEnd"/>
                  <w:r w:rsidRPr="00CE7714">
                    <w:rPr>
                      <w:rFonts w:ascii="Times New Roman" w:hAnsi="Times New Roman" w:cs="Times New Roman"/>
                      <w:color w:val="000000"/>
                      <w:sz w:val="24"/>
                      <w:szCs w:val="24"/>
                      <w:lang w:eastAsia="tr-TR"/>
                    </w:rPr>
                    <w:t>. Gör. Burcu Özoğuz</w:t>
                  </w:r>
                </w:p>
              </w:tc>
            </w:tr>
          </w:tbl>
          <w:p w:rsidR="0009537C" w:rsidRPr="00CE7714" w:rsidRDefault="0009537C" w:rsidP="00C43A33">
            <w:pPr>
              <w:spacing w:after="0" w:line="300" w:lineRule="atLeast"/>
              <w:rPr>
                <w:rFonts w:ascii="Times New Roman" w:hAnsi="Times New Roman" w:cs="Times New Roman"/>
                <w:color w:val="000000"/>
                <w:sz w:val="24"/>
                <w:szCs w:val="24"/>
                <w:lang w:eastAsia="tr-TR"/>
              </w:rPr>
            </w:pPr>
          </w:p>
        </w:tc>
      </w:tr>
      <w:tr w:rsidR="0009537C" w:rsidRPr="00CE7714" w:rsidTr="0009537C">
        <w:trPr>
          <w:trHeight w:val="375"/>
        </w:trPr>
        <w:tc>
          <w:tcPr>
            <w:tcW w:w="1765"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 xml:space="preserve">Öğrencilere seçim süreçlerinde yürütülen kampanyalar hakkında bilgi </w:t>
            </w:r>
            <w:proofErr w:type="spellStart"/>
            <w:r w:rsidRPr="00CE7714">
              <w:rPr>
                <w:rFonts w:ascii="Times New Roman" w:hAnsi="Times New Roman" w:cs="Times New Roman"/>
                <w:color w:val="000000"/>
                <w:sz w:val="24"/>
                <w:szCs w:val="24"/>
                <w:lang w:eastAsia="tr-TR"/>
              </w:rPr>
              <w:t>kazandıralacak</w:t>
            </w:r>
            <w:proofErr w:type="spellEnd"/>
            <w:r w:rsidRPr="00CE7714">
              <w:rPr>
                <w:rFonts w:ascii="Times New Roman" w:hAnsi="Times New Roman" w:cs="Times New Roman"/>
                <w:color w:val="000000"/>
                <w:sz w:val="24"/>
                <w:szCs w:val="24"/>
                <w:lang w:eastAsia="tr-TR"/>
              </w:rPr>
              <w:t>. Doğru ve etkili kampanya süreci yürütme bilgisi edindirilecek. Mesleki bilgilerini sosyal olayları okuma, kamuoyuna hitap edebilme ve yönlendirebilme becerileri ile geliştirmeleri amaçlanmaktadır.</w:t>
            </w:r>
          </w:p>
        </w:tc>
      </w:tr>
      <w:tr w:rsidR="0009537C" w:rsidRPr="00CE7714" w:rsidTr="0009537C">
        <w:trPr>
          <w:trHeight w:val="375"/>
        </w:trPr>
        <w:tc>
          <w:tcPr>
            <w:tcW w:w="1765"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09537C" w:rsidRPr="00CE7714" w:rsidRDefault="0009537C"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Siyasal seçimler, seçimler, kampanyalar, kampanya süreçleri, kampanya kurgusu, sosyal ve siyasal mesajlar, kamuoyu oluşturma ve yönlendirme teknikleri</w:t>
            </w:r>
          </w:p>
        </w:tc>
      </w:tr>
    </w:tbl>
    <w:p w:rsidR="00697C2B" w:rsidRPr="00CE7714" w:rsidRDefault="00697C2B" w:rsidP="008C296C">
      <w:pPr>
        <w:spacing w:line="240" w:lineRule="auto"/>
        <w:jc w:val="both"/>
        <w:rPr>
          <w:rFonts w:ascii="Times New Roman" w:hAnsi="Times New Roman" w:cs="Times New Roman"/>
          <w:sz w:val="24"/>
          <w:szCs w:val="24"/>
        </w:rPr>
      </w:pPr>
    </w:p>
    <w:tbl>
      <w:tblPr>
        <w:tblW w:w="10785" w:type="dxa"/>
        <w:tblInd w:w="-857" w:type="dxa"/>
        <w:tblCellMar>
          <w:left w:w="0" w:type="dxa"/>
          <w:right w:w="0" w:type="dxa"/>
        </w:tblCellMar>
        <w:tblLook w:val="00A0" w:firstRow="1" w:lastRow="0" w:firstColumn="1" w:lastColumn="0" w:noHBand="0" w:noVBand="0"/>
      </w:tblPr>
      <w:tblGrid>
        <w:gridCol w:w="1690"/>
        <w:gridCol w:w="9095"/>
      </w:tblGrid>
      <w:tr w:rsidR="003A692B" w:rsidRPr="00CE7714" w:rsidTr="003A692B">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b/>
                <w:bCs/>
                <w:color w:val="000000"/>
                <w:sz w:val="24"/>
                <w:szCs w:val="24"/>
                <w:lang w:eastAsia="tr-TR"/>
              </w:rPr>
            </w:pPr>
            <w:r w:rsidRPr="00CE7714">
              <w:rPr>
                <w:rFonts w:ascii="Times New Roman" w:hAnsi="Times New Roman" w:cs="Times New Roman"/>
                <w:b/>
                <w:bCs/>
                <w:color w:val="000000"/>
                <w:sz w:val="24"/>
                <w:szCs w:val="24"/>
                <w:bdr w:val="none" w:sz="0" w:space="0" w:color="auto" w:frame="1"/>
                <w:lang w:eastAsia="tr-TR"/>
              </w:rPr>
              <w:t>KARİYER YÖNETİMİ</w:t>
            </w:r>
          </w:p>
        </w:tc>
      </w:tr>
      <w:tr w:rsidR="003A692B" w:rsidRPr="00CE7714" w:rsidTr="003A692B">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tbl>
            <w:tblPr>
              <w:tblW w:w="10575" w:type="dxa"/>
              <w:tblInd w:w="6" w:type="dxa"/>
              <w:tblCellMar>
                <w:left w:w="0" w:type="dxa"/>
                <w:right w:w="0" w:type="dxa"/>
              </w:tblCellMar>
              <w:tblLook w:val="00A0" w:firstRow="1" w:lastRow="0" w:firstColumn="1" w:lastColumn="0" w:noHBand="0" w:noVBand="0"/>
            </w:tblPr>
            <w:tblGrid>
              <w:gridCol w:w="1314"/>
              <w:gridCol w:w="3027"/>
              <w:gridCol w:w="1050"/>
              <w:gridCol w:w="1180"/>
              <w:gridCol w:w="2002"/>
              <w:gridCol w:w="2002"/>
            </w:tblGrid>
            <w:tr w:rsidR="003A692B"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AKTS Kredisi</w:t>
                  </w:r>
                </w:p>
              </w:tc>
            </w:tr>
            <w:tr w:rsidR="003A692B"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tcPr>
                <w:p w:rsidR="003A692B" w:rsidRPr="00CE7714" w:rsidRDefault="003A692B"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3A692B" w:rsidRPr="00CE7714" w:rsidRDefault="003A692B" w:rsidP="00C43A33">
                  <w:pPr>
                    <w:spacing w:after="0" w:line="240" w:lineRule="auto"/>
                    <w:rPr>
                      <w:rFonts w:ascii="Times New Roman" w:hAnsi="Times New Roman" w:cs="Times New Roman"/>
                      <w:color w:val="000000"/>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tcPr>
                <w:p w:rsidR="003A692B" w:rsidRPr="00CE7714" w:rsidRDefault="003A692B" w:rsidP="00C43A33">
                  <w:pPr>
                    <w:spacing w:after="0" w:line="240" w:lineRule="auto"/>
                    <w:rPr>
                      <w:rFonts w:ascii="Times New Roman" w:hAnsi="Times New Roman" w:cs="Times New Roman"/>
                      <w:color w:val="000000"/>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tcPr>
                <w:p w:rsidR="003A692B" w:rsidRPr="00CE7714" w:rsidRDefault="003A692B" w:rsidP="00C43A33">
                  <w:pPr>
                    <w:spacing w:after="0" w:line="240" w:lineRule="auto"/>
                    <w:rPr>
                      <w:rFonts w:ascii="Times New Roman" w:hAnsi="Times New Roman" w:cs="Times New Roman"/>
                      <w:color w:val="000000"/>
                      <w:sz w:val="24"/>
                      <w:szCs w:val="24"/>
                      <w:lang w:eastAsia="tr-TR"/>
                    </w:rPr>
                  </w:pPr>
                </w:p>
              </w:tc>
            </w:tr>
            <w:tr w:rsidR="003A692B"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AHT235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E92E63" w:rsidP="00C43A33">
                  <w:pPr>
                    <w:spacing w:after="0" w:line="300" w:lineRule="atLeast"/>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2018-2019</w:t>
                  </w:r>
                  <w:r w:rsidR="004D28B6" w:rsidRPr="00CE7714">
                    <w:rPr>
                      <w:rFonts w:ascii="Times New Roman" w:hAnsi="Times New Roman" w:cs="Times New Roman"/>
                      <w:color w:val="000000"/>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4</w:t>
                  </w:r>
                </w:p>
              </w:tc>
            </w:tr>
          </w:tbl>
          <w:p w:rsidR="003A692B" w:rsidRPr="00CE7714" w:rsidRDefault="003A692B" w:rsidP="00C43A33">
            <w:pPr>
              <w:spacing w:after="0" w:line="300" w:lineRule="atLeast"/>
              <w:rPr>
                <w:rFonts w:ascii="Times New Roman" w:hAnsi="Times New Roman" w:cs="Times New Roman"/>
                <w:vanish/>
                <w:color w:val="000000"/>
                <w:sz w:val="24"/>
                <w:szCs w:val="24"/>
                <w:lang w:eastAsia="tr-TR"/>
              </w:rPr>
            </w:pPr>
          </w:p>
          <w:tbl>
            <w:tblPr>
              <w:tblW w:w="10575" w:type="dxa"/>
              <w:tblInd w:w="6" w:type="dxa"/>
              <w:tblCellMar>
                <w:left w:w="0" w:type="dxa"/>
                <w:right w:w="0" w:type="dxa"/>
              </w:tblCellMar>
              <w:tblLook w:val="00A0" w:firstRow="1" w:lastRow="0" w:firstColumn="1" w:lastColumn="0" w:noHBand="0" w:noVBand="0"/>
            </w:tblPr>
            <w:tblGrid>
              <w:gridCol w:w="2400"/>
              <w:gridCol w:w="8175"/>
            </w:tblGrid>
            <w:tr w:rsidR="003A692B"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 xml:space="preserve">Ön Koşulu Olan Ders( </w:t>
                  </w:r>
                  <w:proofErr w:type="spellStart"/>
                  <w:r w:rsidRPr="00CE7714">
                    <w:rPr>
                      <w:rFonts w:ascii="Times New Roman" w:hAnsi="Times New Roman" w:cs="Times New Roman"/>
                      <w:color w:val="000000"/>
                      <w:sz w:val="24"/>
                      <w:szCs w:val="24"/>
                      <w:lang w:eastAsia="tr-TR"/>
                    </w:rPr>
                    <w:t>ler</w:t>
                  </w:r>
                  <w:proofErr w:type="spellEnd"/>
                  <w:r w:rsidRPr="00CE7714">
                    <w:rPr>
                      <w:rFonts w:ascii="Times New Roman" w:hAnsi="Times New Roman" w:cs="Times New Roman"/>
                      <w:color w:val="000000"/>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p>
              </w:tc>
            </w:tr>
            <w:tr w:rsidR="003A692B"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Türkçe</w:t>
                  </w:r>
                </w:p>
              </w:tc>
            </w:tr>
            <w:tr w:rsidR="003A692B"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Seçmeli</w:t>
                  </w:r>
                </w:p>
              </w:tc>
            </w:tr>
          </w:tbl>
          <w:p w:rsidR="003A692B" w:rsidRPr="00CE7714" w:rsidRDefault="003A692B" w:rsidP="00C43A33">
            <w:pPr>
              <w:spacing w:after="0" w:line="300" w:lineRule="atLeast"/>
              <w:rPr>
                <w:rFonts w:ascii="Times New Roman" w:hAnsi="Times New Roman" w:cs="Times New Roman"/>
                <w:color w:val="000000"/>
                <w:sz w:val="24"/>
                <w:szCs w:val="24"/>
                <w:lang w:eastAsia="tr-TR"/>
              </w:rPr>
            </w:pPr>
          </w:p>
        </w:tc>
      </w:tr>
      <w:tr w:rsidR="003A692B" w:rsidRPr="00CE7714" w:rsidTr="003A692B">
        <w:trPr>
          <w:trHeight w:val="375"/>
        </w:trPr>
        <w:tc>
          <w:tcPr>
            <w:tcW w:w="180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Bu dersin amacı, örgütte insan kaynağının en iyi şekilde yönetilebilmesi ve çalışanların da kendi kariyer planlarını gerçekleştirebilecekleri yönetim yaklaşımlarını açıklamak ve tartışmaktır.</w:t>
            </w:r>
          </w:p>
        </w:tc>
      </w:tr>
      <w:tr w:rsidR="003A692B" w:rsidRPr="00CE7714" w:rsidTr="003A692B">
        <w:trPr>
          <w:trHeight w:val="375"/>
        </w:trPr>
        <w:tc>
          <w:tcPr>
            <w:tcW w:w="180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tcPr>
          <w:p w:rsidR="003A692B" w:rsidRPr="00CE7714" w:rsidRDefault="003A692B" w:rsidP="00C43A33">
            <w:pPr>
              <w:spacing w:after="0" w:line="300" w:lineRule="atLeast"/>
              <w:rPr>
                <w:rFonts w:ascii="Times New Roman" w:hAnsi="Times New Roman" w:cs="Times New Roman"/>
                <w:color w:val="000000"/>
                <w:sz w:val="24"/>
                <w:szCs w:val="24"/>
                <w:lang w:eastAsia="tr-TR"/>
              </w:rPr>
            </w:pPr>
            <w:r w:rsidRPr="00CE7714">
              <w:rPr>
                <w:rFonts w:ascii="Times New Roman" w:hAnsi="Times New Roman" w:cs="Times New Roman"/>
                <w:color w:val="000000"/>
                <w:sz w:val="24"/>
                <w:szCs w:val="24"/>
              </w:rPr>
              <w:t xml:space="preserve">Kariyer Yönetimine Giriş, Kariyer Planlama ve Gelişimi, Kariyer Safhaları, Dünyadaki Kariyer Eğilimle, İş Dünyasında yaşanan Gelişmeler, Özgeçmiş Hazırlama Yöntemleri, Mülakat </w:t>
            </w:r>
            <w:proofErr w:type="spellStart"/>
            <w:proofErr w:type="gramStart"/>
            <w:r w:rsidRPr="00CE7714">
              <w:rPr>
                <w:rFonts w:ascii="Times New Roman" w:hAnsi="Times New Roman" w:cs="Times New Roman"/>
                <w:color w:val="000000"/>
                <w:sz w:val="24"/>
                <w:szCs w:val="24"/>
              </w:rPr>
              <w:t>Teknikleri,Performans</w:t>
            </w:r>
            <w:proofErr w:type="spellEnd"/>
            <w:proofErr w:type="gramEnd"/>
            <w:r w:rsidRPr="00CE7714">
              <w:rPr>
                <w:rFonts w:ascii="Times New Roman" w:hAnsi="Times New Roman" w:cs="Times New Roman"/>
                <w:color w:val="000000"/>
                <w:sz w:val="24"/>
                <w:szCs w:val="24"/>
              </w:rPr>
              <w:t xml:space="preserve"> Yönetimi , Zaman Yönetimi , Profesyonel etik; Mesleki etik, Sözlü ve Yazılı İletişim.</w:t>
            </w:r>
          </w:p>
        </w:tc>
      </w:tr>
    </w:tbl>
    <w:p w:rsidR="003A692B" w:rsidRPr="00CE7714" w:rsidRDefault="003A692B"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91"/>
        <w:gridCol w:w="9094"/>
      </w:tblGrid>
      <w:tr w:rsidR="00CD30A6"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ETKİNLİK YÖNETİMİ </w:t>
            </w:r>
          </w:p>
        </w:tc>
      </w:tr>
      <w:tr w:rsidR="00CD30A6"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4"/>
              <w:gridCol w:w="3027"/>
              <w:gridCol w:w="1050"/>
              <w:gridCol w:w="1180"/>
              <w:gridCol w:w="2002"/>
              <w:gridCol w:w="2002"/>
            </w:tblGrid>
            <w:tr w:rsidR="00CD30A6"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CD30A6"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r>
            <w:tr w:rsidR="00CD30A6"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5958AA"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AHT228</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E92E63"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D28B6" w:rsidRPr="00CE7714">
                    <w:rPr>
                      <w:rFonts w:ascii="Times New Roman" w:eastAsia="Times New Roman" w:hAnsi="Times New Roman" w:cs="Times New Roman"/>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CD30A6" w:rsidRPr="00CE7714" w:rsidRDefault="00CD30A6"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D30A6"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r>
            <w:tr w:rsidR="00CD30A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D30A6"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CD30A6" w:rsidRPr="00CE7714" w:rsidRDefault="00CD30A6" w:rsidP="00C43A33">
            <w:pPr>
              <w:spacing w:after="0" w:line="240" w:lineRule="auto"/>
              <w:rPr>
                <w:rFonts w:ascii="Times New Roman" w:eastAsia="Times New Roman" w:hAnsi="Times New Roman" w:cs="Times New Roman"/>
                <w:sz w:val="24"/>
                <w:szCs w:val="24"/>
                <w:lang w:eastAsia="tr-TR"/>
              </w:rPr>
            </w:pPr>
          </w:p>
        </w:tc>
      </w:tr>
      <w:tr w:rsidR="00CD30A6"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D30A6" w:rsidRPr="00CE7714" w:rsidRDefault="009A679E"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Etkinlik yönetiminin, amaç ve stratejisinin halkla ilişkiler stratejisi ile koordineli olarak ele alınması gerektiğinin bilincini oluşturmak, hedef kitle özelliklerine uygun niteliklerde hazırlanması gereğini aktarmak, bir etkinliğin planlanması için gereken tüm adımların detaylarını öğrenmek, öğrencilerin projeler geliştirerek bir etkinliğin uygulanması için gereken bilgi ve becerileri kazanmasını sağlamak dersin içeriğini oluşturmaktadır.</w:t>
            </w:r>
          </w:p>
        </w:tc>
      </w:tr>
      <w:tr w:rsidR="00CD30A6"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D30A6" w:rsidRPr="00CE7714" w:rsidRDefault="00CD30A6"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D30A6" w:rsidRPr="00CE7714" w:rsidRDefault="009A679E" w:rsidP="009A679E">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Etkinlik kavramı ve çeşitleri, Etkinlik öncesi ve sonrası çalışmalar, etkinlik Yönetimi, Etkinliğin pazarlanması süreci, Kriz yönetimi,</w:t>
            </w:r>
            <w:r w:rsidRPr="00CE7714">
              <w:rPr>
                <w:rFonts w:ascii="Times New Roman" w:hAnsi="Times New Roman" w:cs="Times New Roman"/>
                <w:sz w:val="24"/>
                <w:szCs w:val="24"/>
              </w:rPr>
              <w:t xml:space="preserve"> </w:t>
            </w:r>
            <w:r w:rsidRPr="00CE7714">
              <w:rPr>
                <w:rFonts w:ascii="Times New Roman" w:eastAsia="Times New Roman" w:hAnsi="Times New Roman" w:cs="Times New Roman"/>
                <w:sz w:val="24"/>
                <w:szCs w:val="24"/>
                <w:lang w:eastAsia="tr-TR"/>
              </w:rPr>
              <w:t>Etkinliklerde organizasyon yönetimi.</w:t>
            </w:r>
          </w:p>
        </w:tc>
      </w:tr>
    </w:tbl>
    <w:p w:rsidR="00CD30A6" w:rsidRPr="00CE7714" w:rsidRDefault="00CD30A6" w:rsidP="008C296C">
      <w:pPr>
        <w:spacing w:line="240" w:lineRule="auto"/>
        <w:jc w:val="both"/>
        <w:rPr>
          <w:rFonts w:ascii="Times New Roman" w:hAnsi="Times New Roman" w:cs="Times New Roman"/>
          <w:sz w:val="24"/>
          <w:szCs w:val="24"/>
        </w:rPr>
      </w:pPr>
    </w:p>
    <w:p w:rsidR="00CD30A6" w:rsidRPr="00CE7714" w:rsidRDefault="00CD30A6"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54"/>
        <w:gridCol w:w="9031"/>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DAVRANIŞ BİLİMİ </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AHT217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E92E63"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D2016A"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D2016A" w:rsidRPr="00CE7714" w:rsidRDefault="00D2016A"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D2016A" w:rsidRPr="00CE7714" w:rsidRDefault="00D2016A"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rPr>
              <w:t>İşletmelerde en önemli unsurlardan biri olan insanın davranışlarının nedenlerini ve bunları etkileyen faktörleri belirlemek insanları anlamak için kuramsal bir temel oluşturmaktır. Bu derste insan anlaşılmaya çalışılmakta ve onu pozitif yönlendirmenin yolları öğretilmektedir.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2016A" w:rsidRPr="00CE7714" w:rsidRDefault="00D2016A"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3F3F3"/>
              </w:rPr>
              <w:t xml:space="preserve">Öğrenme, </w:t>
            </w:r>
            <w:r w:rsidRPr="00CE7714">
              <w:rPr>
                <w:rFonts w:ascii="Times New Roman" w:hAnsi="Times New Roman" w:cs="Times New Roman"/>
                <w:sz w:val="24"/>
                <w:szCs w:val="24"/>
                <w:shd w:val="clear" w:color="auto" w:fill="FFFFFF"/>
              </w:rPr>
              <w:t xml:space="preserve">güdülenme, </w:t>
            </w:r>
            <w:r w:rsidRPr="00CE7714">
              <w:rPr>
                <w:rFonts w:ascii="Times New Roman" w:hAnsi="Times New Roman" w:cs="Times New Roman"/>
                <w:sz w:val="24"/>
                <w:szCs w:val="24"/>
                <w:shd w:val="clear" w:color="auto" w:fill="F3F3F3"/>
              </w:rPr>
              <w:t xml:space="preserve">kişilik, </w:t>
            </w:r>
            <w:r w:rsidRPr="00CE7714">
              <w:rPr>
                <w:rFonts w:ascii="Times New Roman" w:hAnsi="Times New Roman" w:cs="Times New Roman"/>
                <w:sz w:val="24"/>
                <w:szCs w:val="24"/>
                <w:shd w:val="clear" w:color="auto" w:fill="FFFFFF"/>
              </w:rPr>
              <w:t xml:space="preserve">algılama, </w:t>
            </w:r>
            <w:r w:rsidRPr="00CE7714">
              <w:rPr>
                <w:rFonts w:ascii="Times New Roman" w:hAnsi="Times New Roman" w:cs="Times New Roman"/>
                <w:sz w:val="24"/>
                <w:szCs w:val="24"/>
                <w:shd w:val="clear" w:color="auto" w:fill="F3F3F3"/>
              </w:rPr>
              <w:t xml:space="preserve">tutumlar, </w:t>
            </w:r>
            <w:r w:rsidRPr="00CE7714">
              <w:rPr>
                <w:rFonts w:ascii="Times New Roman" w:hAnsi="Times New Roman" w:cs="Times New Roman"/>
                <w:sz w:val="24"/>
                <w:szCs w:val="24"/>
                <w:shd w:val="clear" w:color="auto" w:fill="FFFFFF"/>
              </w:rPr>
              <w:t xml:space="preserve">gruplar, </w:t>
            </w:r>
            <w:r w:rsidRPr="00CE7714">
              <w:rPr>
                <w:rFonts w:ascii="Times New Roman" w:hAnsi="Times New Roman" w:cs="Times New Roman"/>
                <w:sz w:val="24"/>
                <w:szCs w:val="24"/>
                <w:shd w:val="clear" w:color="auto" w:fill="F3F3F3"/>
              </w:rPr>
              <w:t>önderlik, çatışma, sosyal davranışlar ders kapsamında ele alınacak konulardır.</w:t>
            </w:r>
          </w:p>
        </w:tc>
      </w:tr>
    </w:tbl>
    <w:p w:rsidR="00150138" w:rsidRPr="00CE7714" w:rsidRDefault="00150138"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3150"/>
        <w:gridCol w:w="7635"/>
      </w:tblGrid>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EKONOMİK BÜTÜNLEŞME VE AVRUPA BİRLİĞİ</w:t>
            </w:r>
          </w:p>
        </w:tc>
      </w:tr>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AHT223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E92E63"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BD57F8" w:rsidRPr="00CE7714" w:rsidRDefault="00BD57F8"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89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0D2787" w:rsidP="008C296C">
            <w:pPr>
              <w:spacing w:after="0" w:line="240" w:lineRule="auto"/>
              <w:jc w:val="both"/>
              <w:rPr>
                <w:rFonts w:ascii="Times New Roman" w:eastAsia="Times New Roman" w:hAnsi="Times New Roman" w:cs="Times New Roman"/>
                <w:sz w:val="24"/>
                <w:szCs w:val="24"/>
                <w:lang w:eastAsia="tr-TR"/>
              </w:rPr>
            </w:pPr>
            <w:r w:rsidRPr="000D2787">
              <w:rPr>
                <w:rFonts w:ascii="Times New Roman" w:eastAsia="Times New Roman" w:hAnsi="Times New Roman" w:cs="Times New Roman"/>
                <w:sz w:val="24"/>
                <w:szCs w:val="24"/>
                <w:lang w:eastAsia="tr-TR"/>
              </w:rPr>
              <w:t>Avrupa Birliği ve organları hakkında genel bilgi kazanımını sağlamak.</w:t>
            </w:r>
          </w:p>
        </w:tc>
      </w:tr>
      <w:tr w:rsidR="00BD57F8" w:rsidRPr="00CE7714" w:rsidTr="006B15D7">
        <w:trPr>
          <w:trHeight w:val="375"/>
        </w:trPr>
        <w:tc>
          <w:tcPr>
            <w:tcW w:w="2893"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56210D" w:rsidP="008C296C">
            <w:pPr>
              <w:spacing w:after="0" w:line="240" w:lineRule="auto"/>
              <w:jc w:val="both"/>
              <w:rPr>
                <w:rFonts w:ascii="Times New Roman" w:eastAsia="Times New Roman" w:hAnsi="Times New Roman" w:cs="Times New Roman"/>
                <w:sz w:val="24"/>
                <w:szCs w:val="24"/>
                <w:lang w:eastAsia="tr-TR"/>
              </w:rPr>
            </w:pPr>
            <w:r w:rsidRPr="0056210D">
              <w:rPr>
                <w:rFonts w:ascii="Times New Roman" w:eastAsia="Times New Roman" w:hAnsi="Times New Roman" w:cs="Times New Roman"/>
                <w:sz w:val="24"/>
                <w:szCs w:val="24"/>
                <w:lang w:eastAsia="tr-TR"/>
              </w:rPr>
              <w:t>AB'nin kuruluşunu, organlarını, bütçesini ve Türkiye ile ilişkilerini ele almak.</w:t>
            </w:r>
          </w:p>
        </w:tc>
      </w:tr>
    </w:tbl>
    <w:p w:rsidR="00C43A33" w:rsidRDefault="00C43A33" w:rsidP="008C296C">
      <w:pPr>
        <w:spacing w:line="240" w:lineRule="auto"/>
        <w:jc w:val="both"/>
        <w:rPr>
          <w:rFonts w:ascii="Times New Roman" w:hAnsi="Times New Roman" w:cs="Times New Roman"/>
          <w:sz w:val="24"/>
          <w:szCs w:val="24"/>
        </w:rPr>
      </w:pPr>
    </w:p>
    <w:p w:rsidR="00C43A33" w:rsidRPr="00CE7714" w:rsidRDefault="00C43A33"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2122"/>
        <w:gridCol w:w="8663"/>
      </w:tblGrid>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İŞ VE SOSYAL GÜVENLİK HUKUKU</w:t>
            </w:r>
          </w:p>
        </w:tc>
      </w:tr>
      <w:tr w:rsidR="00BD57F8"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AHT219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E92E63"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BD57F8" w:rsidRPr="00CE7714" w:rsidRDefault="00BD57F8"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BD57F8"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60344B" w:rsidP="008C296C">
            <w:pPr>
              <w:spacing w:after="0" w:line="240" w:lineRule="auto"/>
              <w:jc w:val="both"/>
              <w:rPr>
                <w:rFonts w:ascii="Times New Roman" w:eastAsia="Times New Roman" w:hAnsi="Times New Roman" w:cs="Times New Roman"/>
                <w:sz w:val="24"/>
                <w:szCs w:val="24"/>
                <w:lang w:eastAsia="tr-TR"/>
              </w:rPr>
            </w:pPr>
            <w:r w:rsidRPr="0060344B">
              <w:rPr>
                <w:rFonts w:ascii="Times New Roman" w:eastAsia="Times New Roman" w:hAnsi="Times New Roman" w:cs="Times New Roman"/>
                <w:sz w:val="24"/>
                <w:szCs w:val="24"/>
                <w:lang w:eastAsia="tr-TR"/>
              </w:rPr>
              <w:t>Öğrencileri, istihdam ilişkilerinin temeli olan ferdi ve kolektif iş hukuku bilgisi ile donatmak, çalışma hayatındaki sosyal risklerin neler olduğu, bu riskler karşısında sigortalılara hangi yardım ve hizmetlerin sağlanacağı konusunda bilgi sahibi yapmaktır.</w:t>
            </w:r>
          </w:p>
        </w:tc>
      </w:tr>
      <w:tr w:rsidR="00BD57F8"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BD57F8"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BD57F8" w:rsidRPr="00CE7714" w:rsidRDefault="0060344B" w:rsidP="008C296C">
            <w:pPr>
              <w:spacing w:after="0" w:line="240" w:lineRule="auto"/>
              <w:jc w:val="both"/>
              <w:rPr>
                <w:rFonts w:ascii="Times New Roman" w:eastAsia="Times New Roman" w:hAnsi="Times New Roman" w:cs="Times New Roman"/>
                <w:sz w:val="24"/>
                <w:szCs w:val="24"/>
                <w:lang w:eastAsia="tr-TR"/>
              </w:rPr>
            </w:pPr>
            <w:r w:rsidRPr="0060344B">
              <w:rPr>
                <w:rFonts w:ascii="Times New Roman" w:eastAsia="Times New Roman" w:hAnsi="Times New Roman" w:cs="Times New Roman"/>
                <w:sz w:val="24"/>
                <w:szCs w:val="24"/>
                <w:lang w:eastAsia="tr-TR"/>
              </w:rPr>
              <w:t>Hizmet sözleşmesinin tesisi, sözleşmenin sona erme sonuçları, çalışma, dinlenme süreleri, tatiller, tazminatlar ve genel olarak çalışanların hukuki hakları, sosyal riskler ve bu riskler karşısında sigortalıya sağlanan yardım ve hizmetleri içermektedir.</w:t>
            </w:r>
          </w:p>
        </w:tc>
      </w:tr>
    </w:tbl>
    <w:p w:rsidR="00516D6B" w:rsidRPr="00CE7714" w:rsidRDefault="00516D6B"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2250"/>
        <w:gridCol w:w="8535"/>
      </w:tblGrid>
      <w:tr w:rsidR="00516D6B"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ULUSLARARASI GÜNCEL SORUNLAR</w:t>
            </w:r>
          </w:p>
        </w:tc>
      </w:tr>
      <w:tr w:rsidR="00516D6B"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AHT226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E92E63"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516D6B" w:rsidRPr="00CE7714" w:rsidRDefault="00516D6B"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516D6B"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Öğrencilere Uluslararası Güncel Sorunların dış politika amaçları ve Türkiye ile bağlantılı ilişkileri anlatılmaktadır.</w:t>
            </w: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Uluslararası Güncel Sorunlar ile ilgili teorik bilgiler verilmektedir. Bu bağlamda Ortadoğu, Balkanlar, ,Orta Asya ve Kafkasya, Uzakdoğu, Türk Dış Politikası, Uluslararası İlişkiler teorileri gibi konular işlenmektedir.</w:t>
            </w:r>
          </w:p>
        </w:tc>
      </w:tr>
    </w:tbl>
    <w:p w:rsidR="00516D6B" w:rsidRPr="00CE7714" w:rsidRDefault="00516D6B"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91"/>
        <w:gridCol w:w="8994"/>
      </w:tblGrid>
      <w:tr w:rsidR="00516D6B"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ULUSLARARASI PAZARLAMA</w:t>
            </w:r>
          </w:p>
        </w:tc>
      </w:tr>
      <w:tr w:rsidR="00516D6B"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AHT210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r w:rsidR="00E92E63">
                    <w:rPr>
                      <w:rFonts w:ascii="Times New Roman" w:eastAsia="Times New Roman" w:hAnsi="Times New Roman" w:cs="Times New Roman"/>
                      <w:sz w:val="24"/>
                      <w:szCs w:val="24"/>
                      <w:lang w:eastAsia="tr-TR"/>
                    </w:rPr>
                    <w:t>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516D6B" w:rsidRPr="00CE7714" w:rsidRDefault="00516D6B"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516D6B"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Sürekli bir gelişim ve değişim içinde olan dünyamızda işletmelerin uygulaması gereken uluslararası pazarlama stratejilerini öğretmek.</w:t>
            </w:r>
          </w:p>
        </w:tc>
      </w:tr>
      <w:tr w:rsidR="00516D6B"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16D6B" w:rsidRPr="00CE7714" w:rsidRDefault="00516D6B"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Modern pazarlama kavramlarının gelişimi ve tanımı, pazarlama iç ve dış çevresi, tüketici ve satın alma davranışlarına etki eden faktörlerin incelenmesi, pazarlama karmasının incelenmesi, mal, fiyat, dağıtım ve tutundurma (</w:t>
            </w:r>
            <w:proofErr w:type="gramStart"/>
            <w:r w:rsidRPr="00CE7714">
              <w:rPr>
                <w:rFonts w:ascii="Times New Roman" w:eastAsia="Times New Roman" w:hAnsi="Times New Roman" w:cs="Times New Roman"/>
                <w:sz w:val="24"/>
                <w:szCs w:val="24"/>
                <w:lang w:eastAsia="tr-TR"/>
              </w:rPr>
              <w:t>promosyon</w:t>
            </w:r>
            <w:proofErr w:type="gramEnd"/>
            <w:r w:rsidRPr="00CE7714">
              <w:rPr>
                <w:rFonts w:ascii="Times New Roman" w:eastAsia="Times New Roman" w:hAnsi="Times New Roman" w:cs="Times New Roman"/>
                <w:sz w:val="24"/>
                <w:szCs w:val="24"/>
                <w:lang w:eastAsia="tr-TR"/>
              </w:rPr>
              <w:t xml:space="preserve">) pazarlama araştırmaları hakkında genel bilgi ve Uluslararası pazarlama ve ilgili temel kavramlar işletmeleri </w:t>
            </w:r>
            <w:proofErr w:type="spellStart"/>
            <w:r w:rsidRPr="00CE7714">
              <w:rPr>
                <w:rFonts w:ascii="Times New Roman" w:eastAsia="Times New Roman" w:hAnsi="Times New Roman" w:cs="Times New Roman"/>
                <w:sz w:val="24"/>
                <w:szCs w:val="24"/>
                <w:lang w:eastAsia="tr-TR"/>
              </w:rPr>
              <w:t>uluslararasılaşmaya</w:t>
            </w:r>
            <w:proofErr w:type="spellEnd"/>
            <w:r w:rsidRPr="00CE7714">
              <w:rPr>
                <w:rFonts w:ascii="Times New Roman" w:eastAsia="Times New Roman" w:hAnsi="Times New Roman" w:cs="Times New Roman"/>
                <w:sz w:val="24"/>
                <w:szCs w:val="24"/>
                <w:lang w:eastAsia="tr-TR"/>
              </w:rPr>
              <w:t xml:space="preserve"> yönlendiren güdüler ve değişim kurumları </w:t>
            </w:r>
            <w:proofErr w:type="spellStart"/>
            <w:r w:rsidRPr="00CE7714">
              <w:rPr>
                <w:rFonts w:ascii="Times New Roman" w:eastAsia="Times New Roman" w:hAnsi="Times New Roman" w:cs="Times New Roman"/>
                <w:sz w:val="24"/>
                <w:szCs w:val="24"/>
                <w:lang w:eastAsia="tr-TR"/>
              </w:rPr>
              <w:t>Uluslararasılaşma</w:t>
            </w:r>
            <w:proofErr w:type="spellEnd"/>
            <w:r w:rsidRPr="00CE7714">
              <w:rPr>
                <w:rFonts w:ascii="Times New Roman" w:eastAsia="Times New Roman" w:hAnsi="Times New Roman" w:cs="Times New Roman"/>
                <w:sz w:val="24"/>
                <w:szCs w:val="24"/>
                <w:lang w:eastAsia="tr-TR"/>
              </w:rPr>
              <w:t xml:space="preserve"> süreci ve modelleri Uluslararası çevre ve önemi: Yasal ve Ekonomik çevre Uluslararası çevre ve önemi: Demografik ve Sosyokültürel çevre Pazar bölümleme ve hedef pazar seçimi Pazara giriş stratejileri: İhracat Pazara giriş stratejileri: Sözleşmeye dayalı girişimler Pazara giriş stratejileri: Doğrudan Yatırım Ürün stratejileri Fiyatlama Stratejileri Dağıtım stratejileri Tutundurma Stratejileri.</w:t>
            </w:r>
          </w:p>
        </w:tc>
      </w:tr>
    </w:tbl>
    <w:p w:rsidR="00516D6B" w:rsidRPr="00CE7714" w:rsidRDefault="00516D6B"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92"/>
        <w:gridCol w:w="9093"/>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HALKLA İLİŞKİLERDE DURUM VE OLAY ANALİZİ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298"/>
              <w:gridCol w:w="3091"/>
              <w:gridCol w:w="1050"/>
              <w:gridCol w:w="1180"/>
              <w:gridCol w:w="1978"/>
              <w:gridCol w:w="1978"/>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AHT241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E92E63"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D657C1" w:rsidRPr="00CE7714" w:rsidRDefault="00D657C1"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FFFFF"/>
              </w:rPr>
              <w:t xml:space="preserve">Halkla İlişkiler alanındaki örnek olaylardan yola çıkılarak, öğrencilerin analiz etme ve problem çözme yeteneğinin geliştirilmesi. Gündemde olan ve </w:t>
            </w:r>
            <w:proofErr w:type="gramStart"/>
            <w:r w:rsidRPr="00CE7714">
              <w:rPr>
                <w:rFonts w:ascii="Times New Roman" w:hAnsi="Times New Roman" w:cs="Times New Roman"/>
                <w:sz w:val="24"/>
                <w:szCs w:val="24"/>
                <w:shd w:val="clear" w:color="auto" w:fill="FFFFFF"/>
              </w:rPr>
              <w:t>literatüre</w:t>
            </w:r>
            <w:proofErr w:type="gramEnd"/>
            <w:r w:rsidRPr="00CE7714">
              <w:rPr>
                <w:rFonts w:ascii="Times New Roman" w:hAnsi="Times New Roman" w:cs="Times New Roman"/>
                <w:sz w:val="24"/>
                <w:szCs w:val="24"/>
                <w:shd w:val="clear" w:color="auto" w:fill="FFFFFF"/>
              </w:rPr>
              <w:t xml:space="preserve"> girmiş olan örnekler üzerinden gidilerek, Stratejik Halkla İlişkiler Yönetiminin basamakları doğrultusunda öğrencilerin doğru ve etkili Stratejik Halkla İlişkiler Yönetimini geliştirmelerini öğretilmesi. Durum ve Olay Analizini yönetebilecek birçok sektörde Halka İlişkiler uzmanı olarak çalışacak, gerekli bilgi donanıma sahip uzmanlar yetiştirmek. </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657C1" w:rsidRPr="00CE7714" w:rsidRDefault="00D657C1"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D657C1" w:rsidRPr="00CE7714" w:rsidRDefault="00D657C1" w:rsidP="00C43A33">
            <w:pPr>
              <w:spacing w:after="0" w:line="300" w:lineRule="atLeast"/>
              <w:rPr>
                <w:rFonts w:ascii="Times New Roman" w:hAnsi="Times New Roman" w:cs="Times New Roman"/>
                <w:sz w:val="24"/>
                <w:szCs w:val="24"/>
              </w:rPr>
            </w:pPr>
            <w:r w:rsidRPr="00CE7714">
              <w:rPr>
                <w:rFonts w:ascii="Times New Roman" w:hAnsi="Times New Roman" w:cs="Times New Roman"/>
                <w:sz w:val="24"/>
                <w:szCs w:val="24"/>
              </w:rPr>
              <w:br/>
            </w:r>
            <w:r w:rsidRPr="00CE7714">
              <w:rPr>
                <w:rFonts w:ascii="Times New Roman" w:hAnsi="Times New Roman" w:cs="Times New Roman"/>
                <w:sz w:val="24"/>
                <w:szCs w:val="24"/>
                <w:shd w:val="clear" w:color="auto" w:fill="FFFFFF"/>
              </w:rPr>
              <w:t xml:space="preserve">Halkla ilişkiler gözü ile olay ve durumları analiz etmeyi öğrenmek. </w:t>
            </w:r>
            <w:proofErr w:type="gramStart"/>
            <w:r w:rsidRPr="00CE7714">
              <w:rPr>
                <w:rFonts w:ascii="Times New Roman" w:hAnsi="Times New Roman" w:cs="Times New Roman"/>
                <w:sz w:val="24"/>
                <w:szCs w:val="24"/>
                <w:shd w:val="clear" w:color="auto" w:fill="FFFFFF"/>
              </w:rPr>
              <w:t xml:space="preserve">Markaları yorumlayabilme yeteneğinin geliştirilmesi, Sivil toplum kuruluşlarında vaka analizi yeteneğinin geliştirilmesi, Medya eleştirisi yapabilme yeteneğinin geliştirilmesi. </w:t>
            </w:r>
            <w:proofErr w:type="gramEnd"/>
          </w:p>
          <w:p w:rsidR="00D657C1" w:rsidRPr="00CE7714" w:rsidRDefault="00D657C1" w:rsidP="00C43A33">
            <w:pPr>
              <w:spacing w:after="0" w:line="240" w:lineRule="auto"/>
              <w:rPr>
                <w:rFonts w:ascii="Times New Roman" w:eastAsia="Times New Roman" w:hAnsi="Times New Roman" w:cs="Times New Roman"/>
                <w:sz w:val="24"/>
                <w:szCs w:val="24"/>
                <w:lang w:eastAsia="tr-TR"/>
              </w:rPr>
            </w:pPr>
          </w:p>
        </w:tc>
      </w:tr>
    </w:tbl>
    <w:p w:rsidR="0066637A" w:rsidRPr="00CE7714" w:rsidRDefault="0066637A"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54"/>
        <w:gridCol w:w="9031"/>
      </w:tblGrid>
      <w:tr w:rsidR="004041C9"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İLETİŞİM PSİKOLOJİSİ VE İKNA KURAMLARI </w:t>
            </w:r>
          </w:p>
        </w:tc>
      </w:tr>
      <w:tr w:rsidR="004041C9"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4041C9"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4041C9"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r>
            <w:tr w:rsidR="004041C9"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AHT209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E92E63"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4041C9"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4</w:t>
                  </w:r>
                </w:p>
              </w:tc>
            </w:tr>
          </w:tbl>
          <w:p w:rsidR="004041C9" w:rsidRPr="00CE7714" w:rsidRDefault="004041C9"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4041C9"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r>
            <w:tr w:rsidR="004041C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4041C9"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4041C9" w:rsidRPr="00CE7714" w:rsidRDefault="004041C9" w:rsidP="00C43A33">
            <w:pPr>
              <w:spacing w:after="0" w:line="240" w:lineRule="auto"/>
              <w:rPr>
                <w:rFonts w:ascii="Times New Roman" w:eastAsia="Times New Roman" w:hAnsi="Times New Roman" w:cs="Times New Roman"/>
                <w:sz w:val="24"/>
                <w:szCs w:val="24"/>
                <w:lang w:eastAsia="tr-TR"/>
              </w:rPr>
            </w:pPr>
          </w:p>
        </w:tc>
      </w:tr>
      <w:tr w:rsidR="004041C9"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FFFFF"/>
              </w:rPr>
              <w:t>İkna kavramına bilimsel yaklaşımları tanıma. İkna yaklaşım ve teorilerindeki gelişimi öğrenme. Kişisel yönlendirme ve kamuoyu oluşturma süreçlerini kavrayabilme. İkna sürecindeki yazabilme dinleme ve açıklayıp yorumlamanın açıklanabilmesi </w:t>
            </w:r>
          </w:p>
        </w:tc>
      </w:tr>
      <w:tr w:rsidR="004041C9"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4041C9" w:rsidRPr="00CE7714" w:rsidRDefault="004041C9"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FFFFF"/>
              </w:rPr>
              <w:t xml:space="preserve">İkna süreç ve içeriğinin kavramsal olarak açıklanması ve İletişim ve psikoloji boyutu ele alınarak ikna etmede, kişisel iletişim şekil ve uygulamalarının sosyoloji ile ilişkisi, bireysel ve kitlesel davranış ve sonuçların analizinde teorik altyapının verilmesi.  </w:t>
            </w:r>
          </w:p>
        </w:tc>
      </w:tr>
    </w:tbl>
    <w:p w:rsidR="004041C9" w:rsidRPr="00CE7714" w:rsidRDefault="004041C9" w:rsidP="008C296C">
      <w:pPr>
        <w:spacing w:line="240" w:lineRule="auto"/>
        <w:jc w:val="both"/>
        <w:rPr>
          <w:rFonts w:ascii="Times New Roman" w:hAnsi="Times New Roman" w:cs="Times New Roman"/>
          <w:b/>
          <w:sz w:val="24"/>
          <w:szCs w:val="24"/>
        </w:rPr>
      </w:pPr>
    </w:p>
    <w:p w:rsidR="004041C9" w:rsidRPr="00CE7714" w:rsidRDefault="004041C9"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833"/>
        <w:gridCol w:w="8952"/>
      </w:tblGrid>
      <w:tr w:rsidR="009947EA"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SOSYAL PSİKOLOJİ</w:t>
            </w:r>
          </w:p>
        </w:tc>
      </w:tr>
      <w:tr w:rsidR="009947EA"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D44486"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AHT243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E92E63" w:rsidP="006B15D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9947EA" w:rsidRPr="00CE7714" w:rsidRDefault="009947EA" w:rsidP="006B15D7">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9947EA"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r>
            <w:tr w:rsidR="009947E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9947E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p>
        </w:tc>
      </w:tr>
      <w:tr w:rsidR="009947E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947EA" w:rsidRPr="00CE7714" w:rsidRDefault="00F514C2" w:rsidP="00F514C2">
            <w:pPr>
              <w:spacing w:after="0" w:line="240" w:lineRule="auto"/>
              <w:jc w:val="both"/>
              <w:rPr>
                <w:rFonts w:ascii="Times New Roman" w:eastAsia="Times New Roman" w:hAnsi="Times New Roman" w:cs="Times New Roman"/>
                <w:sz w:val="24"/>
                <w:szCs w:val="24"/>
                <w:lang w:eastAsia="tr-TR"/>
              </w:rPr>
            </w:pPr>
            <w:r w:rsidRPr="00F514C2">
              <w:rPr>
                <w:rFonts w:ascii="Times New Roman" w:eastAsia="Times New Roman" w:hAnsi="Times New Roman" w:cs="Times New Roman"/>
                <w:sz w:val="24"/>
                <w:szCs w:val="24"/>
                <w:lang w:eastAsia="tr-TR"/>
              </w:rPr>
              <w:t>Bir sosyal bilim olan sosyal psikolojinin iletişim bilimleri açısından önemini ortaya koymak. 2. Sosyal ve kültürel ortamdaki iletişim unsurlarının, sosyal psikolojik menşeli temel kaynaklarının farkına varmak. 3. Ferdin düşünce, duygu ve davranışlarının hayatındaki önemini göstermek. Tutumların teşekkül ve gelişim sürecini kavramak. 4. İnsanların sosyal gruplar içindeki, etkileşimlerini ve sosyal çevrenin fert, ferdin çevre üzerindeki etkisini ve uyma davranışının yönünü tayin etmek. 5. Sosyal psikolojinin tarihsel gelişimi ile bugün, iletişim bilimlerinin geldiği nokta arasındaki paralelliği kurabilmek ve bilgi kaynağının kökenlerini tespit etmek.</w:t>
            </w:r>
          </w:p>
        </w:tc>
      </w:tr>
      <w:tr w:rsidR="009947EA"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947EA" w:rsidRPr="00CE7714" w:rsidRDefault="009947E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947EA" w:rsidRPr="00CE7714" w:rsidRDefault="00F514C2" w:rsidP="009947EA">
            <w:pPr>
              <w:spacing w:after="0" w:line="240" w:lineRule="auto"/>
              <w:jc w:val="both"/>
              <w:rPr>
                <w:rFonts w:ascii="Times New Roman" w:eastAsia="Times New Roman" w:hAnsi="Times New Roman" w:cs="Times New Roman"/>
                <w:sz w:val="24"/>
                <w:szCs w:val="24"/>
                <w:lang w:eastAsia="tr-TR"/>
              </w:rPr>
            </w:pPr>
            <w:r w:rsidRPr="00F514C2">
              <w:rPr>
                <w:rFonts w:ascii="Times New Roman" w:eastAsia="Times New Roman" w:hAnsi="Times New Roman" w:cs="Times New Roman"/>
                <w:sz w:val="24"/>
                <w:szCs w:val="24"/>
                <w:lang w:eastAsia="tr-TR"/>
              </w:rPr>
              <w:t xml:space="preserve">Sosyal Bilimlerdeki gelişmelerden önemli bir sahasını teşkil eden Sosyal Psikoloji, toplumsal gelişme/değişme ve etkileşimle doğrudan irtibatlı olan iletişim bilimlerinin vazgeçilmez bir ilgi alanını teşkil etmektedir. Dersin kapsamı içinde, bilgilendirici ve saha </w:t>
            </w:r>
            <w:r w:rsidRPr="00F514C2">
              <w:rPr>
                <w:rFonts w:ascii="Times New Roman" w:eastAsia="Times New Roman" w:hAnsi="Times New Roman" w:cs="Times New Roman"/>
                <w:sz w:val="24"/>
                <w:szCs w:val="24"/>
                <w:lang w:eastAsia="tr-TR"/>
              </w:rPr>
              <w:lastRenderedPageBreak/>
              <w:t xml:space="preserve">araştırmalarının yapılabileceği, iletişim becerilerini artırıcı, sosyal olguların aktarılması amaçlanmıştır. Sosyal Psikolojinin tarihî gelişimi, konuları, yaklaşımı, yöntemleri, sosyal etki ve uyma davranışının incelenmesi, tutumlar, tutum değiştirme, önyargı, iletişim ve propagandanın uygulamalı çerçevesinde tutumlar, toplumsal roller, statü, otorite, gruplar arası </w:t>
            </w:r>
            <w:proofErr w:type="gramStart"/>
            <w:r w:rsidRPr="00F514C2">
              <w:rPr>
                <w:rFonts w:ascii="Times New Roman" w:eastAsia="Times New Roman" w:hAnsi="Times New Roman" w:cs="Times New Roman"/>
                <w:sz w:val="24"/>
                <w:szCs w:val="24"/>
                <w:lang w:eastAsia="tr-TR"/>
              </w:rPr>
              <w:t>iletişim , kültür</w:t>
            </w:r>
            <w:proofErr w:type="gramEnd"/>
            <w:r w:rsidRPr="00F514C2">
              <w:rPr>
                <w:rFonts w:ascii="Times New Roman" w:eastAsia="Times New Roman" w:hAnsi="Times New Roman" w:cs="Times New Roman"/>
                <w:sz w:val="24"/>
                <w:szCs w:val="24"/>
                <w:lang w:eastAsia="tr-TR"/>
              </w:rPr>
              <w:t xml:space="preserve"> </w:t>
            </w:r>
            <w:proofErr w:type="spellStart"/>
            <w:r w:rsidRPr="00F514C2">
              <w:rPr>
                <w:rFonts w:ascii="Times New Roman" w:eastAsia="Times New Roman" w:hAnsi="Times New Roman" w:cs="Times New Roman"/>
                <w:sz w:val="24"/>
                <w:szCs w:val="24"/>
                <w:lang w:eastAsia="tr-TR"/>
              </w:rPr>
              <w:t>vb</w:t>
            </w:r>
            <w:proofErr w:type="spellEnd"/>
            <w:r w:rsidRPr="00F514C2">
              <w:rPr>
                <w:rFonts w:ascii="Times New Roman" w:eastAsia="Times New Roman" w:hAnsi="Times New Roman" w:cs="Times New Roman"/>
                <w:sz w:val="24"/>
                <w:szCs w:val="24"/>
                <w:lang w:eastAsia="tr-TR"/>
              </w:rPr>
              <w:t xml:space="preserve"> konular ele alınmaktadır.</w:t>
            </w:r>
          </w:p>
          <w:p w:rsidR="009947EA" w:rsidRPr="00CE7714" w:rsidRDefault="009947EA" w:rsidP="009947EA">
            <w:pPr>
              <w:spacing w:after="0" w:line="240" w:lineRule="auto"/>
              <w:jc w:val="both"/>
              <w:rPr>
                <w:rFonts w:ascii="Times New Roman" w:eastAsia="Times New Roman" w:hAnsi="Times New Roman" w:cs="Times New Roman"/>
                <w:sz w:val="24"/>
                <w:szCs w:val="24"/>
                <w:lang w:eastAsia="tr-TR"/>
              </w:rPr>
            </w:pPr>
          </w:p>
        </w:tc>
      </w:tr>
    </w:tbl>
    <w:p w:rsidR="009947EA" w:rsidRPr="00CE7714" w:rsidRDefault="009947EA"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843"/>
        <w:gridCol w:w="8942"/>
      </w:tblGrid>
      <w:tr w:rsidR="00A64603"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TOPLAM KALİTE YÖNETİMİ</w:t>
            </w:r>
          </w:p>
        </w:tc>
      </w:tr>
      <w:tr w:rsidR="00A64603"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D44486"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AHT245</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E92E63" w:rsidP="006B15D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A64603" w:rsidRPr="00CE7714" w:rsidRDefault="00A64603" w:rsidP="006B15D7">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A64603"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r>
            <w:tr w:rsidR="00A6460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A6460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p>
        </w:tc>
      </w:tr>
      <w:tr w:rsidR="00A6460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4603" w:rsidRPr="00CE7714" w:rsidRDefault="00512952" w:rsidP="00512952">
            <w:pPr>
              <w:spacing w:after="0" w:line="240" w:lineRule="auto"/>
              <w:jc w:val="both"/>
              <w:rPr>
                <w:rFonts w:ascii="Times New Roman" w:eastAsia="Times New Roman" w:hAnsi="Times New Roman" w:cs="Times New Roman"/>
                <w:sz w:val="24"/>
                <w:szCs w:val="24"/>
                <w:lang w:eastAsia="tr-TR"/>
              </w:rPr>
            </w:pPr>
            <w:r w:rsidRPr="00512952">
              <w:rPr>
                <w:rFonts w:ascii="Times New Roman" w:eastAsia="Times New Roman" w:hAnsi="Times New Roman" w:cs="Times New Roman"/>
                <w:sz w:val="24"/>
                <w:szCs w:val="24"/>
                <w:lang w:eastAsia="tr-TR"/>
              </w:rPr>
              <w:t xml:space="preserve">Toplam Kalite bilincine sahip, Toplam Kalite Yönetimi </w:t>
            </w:r>
            <w:proofErr w:type="gramStart"/>
            <w:r w:rsidRPr="00512952">
              <w:rPr>
                <w:rFonts w:ascii="Times New Roman" w:eastAsia="Times New Roman" w:hAnsi="Times New Roman" w:cs="Times New Roman"/>
                <w:sz w:val="24"/>
                <w:szCs w:val="24"/>
                <w:lang w:eastAsia="tr-TR"/>
              </w:rPr>
              <w:t>ilkeleri , uygulama</w:t>
            </w:r>
            <w:proofErr w:type="gramEnd"/>
            <w:r w:rsidRPr="00512952">
              <w:rPr>
                <w:rFonts w:ascii="Times New Roman" w:eastAsia="Times New Roman" w:hAnsi="Times New Roman" w:cs="Times New Roman"/>
                <w:sz w:val="24"/>
                <w:szCs w:val="24"/>
                <w:lang w:eastAsia="tr-TR"/>
              </w:rPr>
              <w:t xml:space="preserve"> adımlarını bilen ve bunu işletme süreçlerine uygulayabilen, günümüzde güncel olan kalite yönetim sistemi standartları hakkında bilgili öğrenciler yetiştirmektir.</w:t>
            </w:r>
          </w:p>
        </w:tc>
      </w:tr>
      <w:tr w:rsidR="00A64603"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4603" w:rsidRPr="00CE7714" w:rsidRDefault="00A64603"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A64603" w:rsidRPr="00CE7714" w:rsidRDefault="00512952" w:rsidP="00A64603">
            <w:pPr>
              <w:spacing w:after="0" w:line="240" w:lineRule="auto"/>
              <w:jc w:val="both"/>
              <w:rPr>
                <w:rFonts w:ascii="Times New Roman" w:eastAsia="Times New Roman" w:hAnsi="Times New Roman" w:cs="Times New Roman"/>
                <w:sz w:val="24"/>
                <w:szCs w:val="24"/>
                <w:lang w:eastAsia="tr-TR"/>
              </w:rPr>
            </w:pPr>
            <w:r w:rsidRPr="00512952">
              <w:rPr>
                <w:rFonts w:ascii="Times New Roman" w:eastAsia="Times New Roman" w:hAnsi="Times New Roman" w:cs="Times New Roman"/>
                <w:sz w:val="24"/>
                <w:szCs w:val="24"/>
                <w:lang w:eastAsia="tr-TR"/>
              </w:rPr>
              <w:t>Kalite kavramları, kalitenin tarihsel gelişimi, Toplam Kalite Yönetimi Felsefesi ve İlkeleri, Organizasyonlarda kalite kültürü, sürekli iyileştirme (</w:t>
            </w:r>
            <w:proofErr w:type="spellStart"/>
            <w:r w:rsidRPr="00512952">
              <w:rPr>
                <w:rFonts w:ascii="Times New Roman" w:eastAsia="Times New Roman" w:hAnsi="Times New Roman" w:cs="Times New Roman"/>
                <w:sz w:val="24"/>
                <w:szCs w:val="24"/>
                <w:lang w:eastAsia="tr-TR"/>
              </w:rPr>
              <w:t>Kaizen</w:t>
            </w:r>
            <w:proofErr w:type="spellEnd"/>
            <w:r w:rsidRPr="00512952">
              <w:rPr>
                <w:rFonts w:ascii="Times New Roman" w:eastAsia="Times New Roman" w:hAnsi="Times New Roman" w:cs="Times New Roman"/>
                <w:sz w:val="24"/>
                <w:szCs w:val="24"/>
                <w:lang w:eastAsia="tr-TR"/>
              </w:rPr>
              <w:t xml:space="preserve">), kalite maliyetleri, </w:t>
            </w:r>
            <w:proofErr w:type="spellStart"/>
            <w:r w:rsidRPr="00512952">
              <w:rPr>
                <w:rFonts w:ascii="Times New Roman" w:eastAsia="Times New Roman" w:hAnsi="Times New Roman" w:cs="Times New Roman"/>
                <w:sz w:val="24"/>
                <w:szCs w:val="24"/>
                <w:lang w:eastAsia="tr-TR"/>
              </w:rPr>
              <w:t>Stnadart</w:t>
            </w:r>
            <w:proofErr w:type="spellEnd"/>
            <w:r w:rsidRPr="00512952">
              <w:rPr>
                <w:rFonts w:ascii="Times New Roman" w:eastAsia="Times New Roman" w:hAnsi="Times New Roman" w:cs="Times New Roman"/>
                <w:sz w:val="24"/>
                <w:szCs w:val="24"/>
                <w:lang w:eastAsia="tr-TR"/>
              </w:rPr>
              <w:t xml:space="preserve"> ve Standardizasyon, Kalite Yönetimi Sistemleri, ISO 9000, ISO 14000, OHSAS 18000 Standartları, EFQM Mükemmellik Modeli.</w:t>
            </w:r>
          </w:p>
        </w:tc>
      </w:tr>
    </w:tbl>
    <w:p w:rsidR="00A64603" w:rsidRPr="00CE7714" w:rsidRDefault="00A64603"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782"/>
        <w:gridCol w:w="9003"/>
      </w:tblGrid>
      <w:tr w:rsidR="006B15D7"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ULUSLARARASI HALKLA İLİŞKİLER VE İLETİŞİM</w:t>
            </w:r>
          </w:p>
        </w:tc>
      </w:tr>
      <w:tr w:rsidR="006B15D7" w:rsidRPr="00CE7714" w:rsidTr="006B15D7">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6B15D7">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6B15D7">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0849DC"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AHT247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9E733D" w:rsidP="006B15D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6B15D7" w:rsidRPr="00CE7714" w:rsidRDefault="006B15D7" w:rsidP="006B15D7">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6B15D7" w:rsidRPr="00CE7714" w:rsidTr="006B15D7">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r>
            <w:tr w:rsidR="006B15D7"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6B15D7"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p>
        </w:tc>
      </w:tr>
      <w:tr w:rsidR="00EC2801"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Uluslararası şirketlerin halkla ilişkiler çalışmalarını incelemek</w:t>
            </w:r>
          </w:p>
        </w:tc>
      </w:tr>
      <w:tr w:rsidR="00EC2801" w:rsidRPr="00CE7714" w:rsidTr="006B15D7">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6B15D7" w:rsidRPr="00CE7714" w:rsidRDefault="006B15D7"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6B15D7" w:rsidRPr="00CE7714" w:rsidRDefault="00C21D5A" w:rsidP="006B15D7">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Uluslararası şirketlerin halkla ilişkiler çalışmalarını incelemek, </w:t>
            </w:r>
            <w:r w:rsidR="00AC751C" w:rsidRPr="00CE7714">
              <w:rPr>
                <w:rFonts w:ascii="Times New Roman" w:eastAsia="Times New Roman" w:hAnsi="Times New Roman" w:cs="Times New Roman"/>
                <w:sz w:val="24"/>
                <w:szCs w:val="24"/>
                <w:lang w:eastAsia="tr-TR"/>
              </w:rPr>
              <w:t>Uluslararası iletişim düzenleyen kuruluşlar ve belgeler, uluslararası iletişim kuramları, uluslararası medya ve tekelleşme, küreselleşme gibi konular işlenmektedir. Ders sonunda öğrencilerin bu sayılan konularda bilgi ve fikir sahibi olmaları, enformasyon toplumu, bilgi toplumu ve küreselleşme gibi kavramları bilmeleri ve yorumlayabilmeleri, tüm boyutlarıyla uluslararası iletişim düzeninin özelliklerini öğrenmeleri amaçlanmaktadır.</w:t>
            </w:r>
          </w:p>
        </w:tc>
      </w:tr>
    </w:tbl>
    <w:p w:rsidR="006B15D7" w:rsidRPr="00CE7714" w:rsidRDefault="006B15D7"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81"/>
        <w:gridCol w:w="9104"/>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KURUMVE MARKA KİMLİĞİ </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AHT249</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9E733D"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0849DC" w:rsidRPr="00CE7714">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0849DC" w:rsidRPr="00CE7714" w:rsidRDefault="000849DC"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D9640D" w:rsidP="00C43A33">
            <w:pPr>
              <w:spacing w:after="0" w:line="240" w:lineRule="auto"/>
              <w:rPr>
                <w:rFonts w:ascii="Times New Roman" w:eastAsia="Times New Roman" w:hAnsi="Times New Roman" w:cs="Times New Roman"/>
                <w:sz w:val="24"/>
                <w:szCs w:val="24"/>
                <w:lang w:eastAsia="tr-TR"/>
              </w:rPr>
            </w:pPr>
            <w:r w:rsidRPr="00D9640D">
              <w:rPr>
                <w:rFonts w:ascii="Times New Roman" w:eastAsia="Times New Roman" w:hAnsi="Times New Roman" w:cs="Times New Roman"/>
                <w:sz w:val="24"/>
                <w:szCs w:val="24"/>
                <w:lang w:eastAsia="tr-TR"/>
              </w:rPr>
              <w:t>Bu dersin amacı kurumsal kimlik, marka ve marka yönetimine ilişkin temel kavramları öğreterek marka yapılandırma modelleri ve markaya yönelik iletişim stratejilerinin anlaşılmasını sağlamaktır. Bu çerçevede marka ve tüketici için anlamından başlayarak markanın satın alma kararlarındaki etkisi, tarihsel süreç içinde marka ve markanın bütünleşik iletişim çabaları içerisindeki merkezi rolü ele alınacaktır.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D9640D" w:rsidP="00C43A33">
            <w:pPr>
              <w:spacing w:after="0" w:line="240" w:lineRule="auto"/>
              <w:rPr>
                <w:rFonts w:ascii="Times New Roman" w:eastAsia="Times New Roman" w:hAnsi="Times New Roman" w:cs="Times New Roman"/>
                <w:sz w:val="24"/>
                <w:szCs w:val="24"/>
                <w:lang w:eastAsia="tr-TR"/>
              </w:rPr>
            </w:pPr>
            <w:r w:rsidRPr="00D9640D">
              <w:rPr>
                <w:rFonts w:ascii="Times New Roman" w:eastAsia="Times New Roman" w:hAnsi="Times New Roman" w:cs="Times New Roman"/>
                <w:sz w:val="24"/>
                <w:szCs w:val="24"/>
                <w:lang w:eastAsia="tr-TR"/>
              </w:rPr>
              <w:t>Ders kapsamında kurum kimliğinin kavramsal çerçevesi, kurum kimliği oluşturulmasında kullanılacak teknikler, kurum kimliğini oluşturan unsurlar, kurum kimliği, kurum imajı ve kurum kültürü etkileşimi işlenecektir.</w:t>
            </w:r>
          </w:p>
        </w:tc>
      </w:tr>
    </w:tbl>
    <w:p w:rsidR="000849DC" w:rsidRPr="00CE7714" w:rsidRDefault="000849DC"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653"/>
        <w:gridCol w:w="9132"/>
      </w:tblGrid>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RÖPORTAJ TEKNİKLERİ</w:t>
            </w:r>
          </w:p>
        </w:tc>
      </w:tr>
      <w:tr w:rsidR="00EC2801"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298"/>
              <w:gridCol w:w="3091"/>
              <w:gridCol w:w="1050"/>
              <w:gridCol w:w="1180"/>
              <w:gridCol w:w="1978"/>
              <w:gridCol w:w="1978"/>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AHT251</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9E733D" w:rsidP="00C43A3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0849DC" w:rsidRPr="00CE7714">
                    <w:rPr>
                      <w:rFonts w:ascii="Times New Roman" w:eastAsia="Times New Roman" w:hAnsi="Times New Roman" w:cs="Times New Roman"/>
                      <w:sz w:val="24"/>
                      <w:szCs w:val="24"/>
                      <w:lang w:eastAsia="tr-TR"/>
                    </w:rPr>
                    <w:t xml:space="preserve"> /Güz- 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0849DC" w:rsidRPr="00CE7714" w:rsidRDefault="000849DC" w:rsidP="00C43A33">
            <w:pPr>
              <w:spacing w:after="0" w:line="240" w:lineRule="auto"/>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EC2801"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FFFFF"/>
              </w:rPr>
              <w:t>Röportaj sürecini ayrıntılı olarak ele alıp kavramsallaştırarak gerçek kaynaklarla bağlantı kurmak, onları ikna etmek, ele alınacak konuyla ilgili araştırma yapmayı öğreterek soru hazırlatmak ve bu soruları kaynakla görüşme esnasında sordurmak özetle öğrenciye gazetecilik mesleğine başlamadan önce ön çalışmalar yaptırmak amaçlanmaktadır</w:t>
            </w:r>
          </w:p>
        </w:tc>
      </w:tr>
      <w:tr w:rsidR="00EC2801" w:rsidRPr="00CE7714" w:rsidTr="00C43A33">
        <w:trPr>
          <w:trHeight w:val="375"/>
        </w:trPr>
        <w:tc>
          <w:tcPr>
            <w:tcW w:w="1754"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240" w:lineRule="auto"/>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0849DC" w:rsidRPr="00CE7714" w:rsidRDefault="000849DC" w:rsidP="00C43A33">
            <w:pPr>
              <w:spacing w:after="0" w:line="300" w:lineRule="atLeast"/>
              <w:rPr>
                <w:rFonts w:ascii="Times New Roman" w:hAnsi="Times New Roman" w:cs="Times New Roman"/>
                <w:sz w:val="24"/>
                <w:szCs w:val="24"/>
              </w:rPr>
            </w:pPr>
            <w:r w:rsidRPr="00CE7714">
              <w:rPr>
                <w:rFonts w:ascii="Times New Roman" w:hAnsi="Times New Roman" w:cs="Times New Roman"/>
                <w:sz w:val="24"/>
                <w:szCs w:val="24"/>
              </w:rPr>
              <w:br/>
              <w:t xml:space="preserve">Röportaj tanımları, özellikler, </w:t>
            </w:r>
            <w:r w:rsidRPr="00CE7714">
              <w:rPr>
                <w:rFonts w:ascii="Times New Roman" w:hAnsi="Times New Roman" w:cs="Times New Roman"/>
                <w:sz w:val="24"/>
                <w:szCs w:val="24"/>
                <w:shd w:val="clear" w:color="auto" w:fill="FFFFFF"/>
              </w:rPr>
              <w:t xml:space="preserve">röportaj öncesinde, sırasında ve sonrasında muhabirin yapması gerekenler, röportaj örnekleri inceleme, dersi alan öğrencilerin röportaj uygulamaları üzerine tartışma, </w:t>
            </w:r>
            <w:r w:rsidRPr="00CE7714">
              <w:rPr>
                <w:rFonts w:ascii="Times New Roman" w:hAnsi="Times New Roman" w:cs="Times New Roman"/>
                <w:sz w:val="24"/>
                <w:szCs w:val="24"/>
                <w:shd w:val="clear" w:color="auto" w:fill="F9F9F9"/>
              </w:rPr>
              <w:t>soru, soru türleri, soru örnekleri</w:t>
            </w:r>
          </w:p>
          <w:p w:rsidR="000849DC" w:rsidRPr="00CE7714" w:rsidRDefault="000849DC" w:rsidP="00C43A33">
            <w:pPr>
              <w:spacing w:after="0" w:line="240" w:lineRule="auto"/>
              <w:rPr>
                <w:rFonts w:ascii="Times New Roman" w:eastAsia="Times New Roman" w:hAnsi="Times New Roman" w:cs="Times New Roman"/>
                <w:sz w:val="24"/>
                <w:szCs w:val="24"/>
                <w:lang w:eastAsia="tr-TR"/>
              </w:rPr>
            </w:pPr>
          </w:p>
        </w:tc>
      </w:tr>
    </w:tbl>
    <w:p w:rsidR="000849DC" w:rsidRPr="00CE7714" w:rsidRDefault="000849DC" w:rsidP="008C296C">
      <w:pPr>
        <w:spacing w:line="240" w:lineRule="auto"/>
        <w:jc w:val="both"/>
        <w:rPr>
          <w:rFonts w:ascii="Times New Roman" w:hAnsi="Times New Roman" w:cs="Times New Roman"/>
          <w:b/>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941"/>
        <w:gridCol w:w="8844"/>
      </w:tblGrid>
      <w:tr w:rsidR="005E441A"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 xml:space="preserve">MEDYA </w:t>
            </w:r>
            <w:proofErr w:type="gramStart"/>
            <w:r w:rsidRPr="00CE7714">
              <w:rPr>
                <w:rFonts w:ascii="Times New Roman" w:eastAsia="Times New Roman" w:hAnsi="Times New Roman" w:cs="Times New Roman"/>
                <w:b/>
                <w:sz w:val="24"/>
                <w:szCs w:val="24"/>
                <w:bdr w:val="none" w:sz="0" w:space="0" w:color="auto" w:frame="1"/>
                <w:lang w:eastAsia="tr-TR"/>
              </w:rPr>
              <w:t>OKUR YAZARLIĞI</w:t>
            </w:r>
            <w:proofErr w:type="gramEnd"/>
          </w:p>
        </w:tc>
      </w:tr>
      <w:tr w:rsidR="005E441A"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0"/>
              <w:gridCol w:w="3043"/>
              <w:gridCol w:w="1050"/>
              <w:gridCol w:w="1180"/>
              <w:gridCol w:w="1996"/>
              <w:gridCol w:w="1996"/>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0849DC"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AHT253</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9E733D" w:rsidP="00C43A3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551838"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5E441A" w:rsidRPr="00CE7714" w:rsidRDefault="005E441A" w:rsidP="00C43A33">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5E441A"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r>
            <w:tr w:rsidR="005E441A"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5E441A"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Seçmeli</w:t>
                  </w:r>
                </w:p>
              </w:tc>
            </w:tr>
          </w:tbl>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E441A" w:rsidRPr="00CE7714" w:rsidRDefault="005E441A" w:rsidP="005E441A">
            <w:pPr>
              <w:spacing w:after="0" w:line="240" w:lineRule="auto"/>
              <w:jc w:val="both"/>
              <w:rPr>
                <w:rFonts w:ascii="Times New Roman" w:eastAsia="Times New Roman" w:hAnsi="Times New Roman" w:cs="Times New Roman"/>
                <w:sz w:val="24"/>
                <w:szCs w:val="24"/>
                <w:lang w:eastAsia="tr-TR"/>
              </w:rPr>
            </w:pPr>
            <w:r w:rsidRPr="00CE7714">
              <w:rPr>
                <w:rFonts w:ascii="Times New Roman" w:hAnsi="Times New Roman" w:cs="Times New Roman"/>
                <w:sz w:val="24"/>
                <w:szCs w:val="24"/>
                <w:shd w:val="clear" w:color="auto" w:fill="F1F1F1"/>
              </w:rPr>
              <w:t>Medyanın kendine özgü diliyle oluşturulan medya metinlerinin/ mesajlarının sorgulanması davranışlarını kazandırma amaçlanmaktadır.</w:t>
            </w: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5E441A" w:rsidRPr="00CE7714" w:rsidRDefault="005E441A"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İletişim, İletişim Türleri, Kitle İletişim, Medya, Toplum Ve Kültür, Televizyonun etkin nitelikleri, kim, neyi, neden, ne kadar ve ne zaman izliyor, radyonun özellikleri, radyo dinlerken nelere dikkat edelim, gazeteler, dergiler, internetin özellikleri, internette dikkat edilmesi gerekenler.</w:t>
            </w:r>
          </w:p>
        </w:tc>
      </w:tr>
    </w:tbl>
    <w:p w:rsidR="005E441A" w:rsidRPr="00CE7714" w:rsidRDefault="005E441A" w:rsidP="008C296C">
      <w:pPr>
        <w:spacing w:line="240" w:lineRule="auto"/>
        <w:jc w:val="both"/>
        <w:rPr>
          <w:rFonts w:ascii="Times New Roman" w:hAnsi="Times New Roman" w:cs="Times New Roman"/>
          <w:b/>
          <w:sz w:val="24"/>
          <w:szCs w:val="24"/>
        </w:rPr>
      </w:pPr>
    </w:p>
    <w:p w:rsidR="00516D6B" w:rsidRPr="002E5AF2" w:rsidRDefault="00516D6B" w:rsidP="008C296C">
      <w:pPr>
        <w:spacing w:line="240" w:lineRule="auto"/>
        <w:jc w:val="both"/>
        <w:rPr>
          <w:rFonts w:ascii="Times New Roman" w:hAnsi="Times New Roman" w:cs="Times New Roman"/>
          <w:b/>
          <w:sz w:val="32"/>
          <w:szCs w:val="32"/>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0785"/>
      </w:tblGrid>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YABANCI DİL-II</w:t>
            </w:r>
          </w:p>
        </w:tc>
      </w:tr>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41"/>
              <w:gridCol w:w="2972"/>
              <w:gridCol w:w="1050"/>
              <w:gridCol w:w="1180"/>
              <w:gridCol w:w="2016"/>
              <w:gridCol w:w="2016"/>
            </w:tblGrid>
            <w:tr w:rsidR="00EC2801" w:rsidRPr="00CE7714">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EC2801" w:rsidRPr="00CE7714">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YDB102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9E733D" w:rsidP="0055183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664E36">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8779D9"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86C3D" w:rsidRPr="00CE7714" w:rsidRDefault="00C86C3D"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86C3D" w:rsidRPr="00CE7714">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r w:rsidR="008779D9" w:rsidRPr="00CE7714">
                    <w:rPr>
                      <w:rFonts w:ascii="Times New Roman" w:eastAsia="Times New Roman" w:hAnsi="Times New Roman" w:cs="Times New Roman"/>
                      <w:sz w:val="24"/>
                      <w:szCs w:val="24"/>
                      <w:lang w:eastAsia="tr-TR"/>
                    </w:rPr>
                    <w:t>/UZEM</w:t>
                  </w:r>
                </w:p>
              </w:tc>
            </w:tr>
          </w:tbl>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bl>
    <w:p w:rsidR="00C86C3D" w:rsidRPr="00CE7714" w:rsidRDefault="00C86C3D"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0785"/>
      </w:tblGrid>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ATATÜRK İLKELERİ VE İNKILAP TARİHİ-II</w:t>
            </w:r>
          </w:p>
        </w:tc>
      </w:tr>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240"/>
              <w:gridCol w:w="3015"/>
              <w:gridCol w:w="1050"/>
              <w:gridCol w:w="1180"/>
              <w:gridCol w:w="2045"/>
              <w:gridCol w:w="2045"/>
            </w:tblGrid>
            <w:tr w:rsidR="00EC2801" w:rsidRPr="00CE7714">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EC2801" w:rsidRPr="00CE7714">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AİB102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744EA1" w:rsidP="0055183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664E36" w:rsidRPr="00664E36">
                    <w:rPr>
                      <w:rFonts w:ascii="Times New Roman" w:eastAsia="Times New Roman" w:hAnsi="Times New Roman" w:cs="Times New Roman"/>
                      <w:sz w:val="24"/>
                      <w:szCs w:val="24"/>
                      <w:lang w:eastAsia="tr-TR"/>
                    </w:rPr>
                    <w:t xml:space="preserve">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2C3075"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86C3D" w:rsidRPr="00CE7714" w:rsidRDefault="00C86C3D"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86C3D" w:rsidRPr="00CE7714">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r w:rsidR="002C3075" w:rsidRPr="00CE7714">
                    <w:rPr>
                      <w:rFonts w:ascii="Times New Roman" w:eastAsia="Times New Roman" w:hAnsi="Times New Roman" w:cs="Times New Roman"/>
                      <w:sz w:val="24"/>
                      <w:szCs w:val="24"/>
                      <w:lang w:eastAsia="tr-TR"/>
                    </w:rPr>
                    <w:t>/UZEM</w:t>
                  </w:r>
                </w:p>
              </w:tc>
            </w:tr>
          </w:tbl>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bl>
    <w:p w:rsidR="00C86C3D" w:rsidRPr="00CE7714" w:rsidRDefault="00C86C3D"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10785"/>
      </w:tblGrid>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TÜRK DİLİ-II</w:t>
            </w:r>
          </w:p>
        </w:tc>
      </w:tr>
      <w:tr w:rsidR="004E31BF" w:rsidRPr="00CE7714" w:rsidTr="004E31BF">
        <w:trPr>
          <w:trHeight w:val="3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1311"/>
              <w:gridCol w:w="2984"/>
              <w:gridCol w:w="1050"/>
              <w:gridCol w:w="1180"/>
              <w:gridCol w:w="2025"/>
              <w:gridCol w:w="2025"/>
            </w:tblGrid>
            <w:tr w:rsidR="00EC2801" w:rsidRPr="00CE7714">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EC2801" w:rsidRPr="00CE7714">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TDB102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744EA1" w:rsidP="008C296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2018-2019 </w:t>
                  </w:r>
                  <w:r w:rsidR="00664E36" w:rsidRPr="00664E36">
                    <w:rPr>
                      <w:rFonts w:ascii="Times New Roman" w:eastAsia="Times New Roman" w:hAnsi="Times New Roman" w:cs="Times New Roman"/>
                      <w:sz w:val="24"/>
                      <w:szCs w:val="24"/>
                      <w:lang w:eastAsia="tr-TR"/>
                    </w:rPr>
                    <w:t>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2C3075"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3</w:t>
                  </w:r>
                </w:p>
              </w:tc>
            </w:tr>
          </w:tbl>
          <w:p w:rsidR="00C86C3D" w:rsidRPr="00CE7714" w:rsidRDefault="00C86C3D" w:rsidP="008C296C">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C86C3D" w:rsidRPr="00CE7714">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C86C3D" w:rsidRPr="00CE7714">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Zorunlu</w:t>
                  </w:r>
                  <w:r w:rsidR="002C3075" w:rsidRPr="00CE7714">
                    <w:rPr>
                      <w:rFonts w:ascii="Times New Roman" w:eastAsia="Times New Roman" w:hAnsi="Times New Roman" w:cs="Times New Roman"/>
                      <w:sz w:val="24"/>
                      <w:szCs w:val="24"/>
                      <w:lang w:eastAsia="tr-TR"/>
                    </w:rPr>
                    <w:t>/UZEM</w:t>
                  </w:r>
                </w:p>
              </w:tc>
            </w:tr>
          </w:tbl>
          <w:p w:rsidR="00C86C3D" w:rsidRPr="00CE7714" w:rsidRDefault="00C86C3D" w:rsidP="008C296C">
            <w:pPr>
              <w:spacing w:after="0" w:line="240" w:lineRule="auto"/>
              <w:jc w:val="both"/>
              <w:rPr>
                <w:rFonts w:ascii="Times New Roman" w:eastAsia="Times New Roman" w:hAnsi="Times New Roman" w:cs="Times New Roman"/>
                <w:sz w:val="24"/>
                <w:szCs w:val="24"/>
                <w:lang w:eastAsia="tr-TR"/>
              </w:rPr>
            </w:pPr>
          </w:p>
        </w:tc>
      </w:tr>
    </w:tbl>
    <w:p w:rsidR="00664E36" w:rsidRDefault="00664E36" w:rsidP="008C296C">
      <w:pPr>
        <w:spacing w:line="240" w:lineRule="auto"/>
        <w:jc w:val="both"/>
        <w:rPr>
          <w:rFonts w:ascii="Times New Roman" w:hAnsi="Times New Roman" w:cs="Times New Roman"/>
          <w:sz w:val="24"/>
          <w:szCs w:val="24"/>
        </w:rPr>
      </w:pPr>
    </w:p>
    <w:p w:rsidR="00664E36" w:rsidRPr="00CE7714" w:rsidRDefault="00664E36"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9803"/>
        <w:gridCol w:w="982"/>
      </w:tblGrid>
      <w:tr w:rsidR="009B0975"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İŞ YERİ UGULAMASI</w:t>
            </w:r>
          </w:p>
        </w:tc>
      </w:tr>
      <w:tr w:rsidR="009B0975"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951"/>
              <w:gridCol w:w="3198"/>
              <w:gridCol w:w="1050"/>
              <w:gridCol w:w="1180"/>
              <w:gridCol w:w="2098"/>
              <w:gridCol w:w="2098"/>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744EA1" w:rsidP="00C43A3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9B0975"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10</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13</w:t>
                  </w:r>
                </w:p>
              </w:tc>
            </w:tr>
          </w:tbl>
          <w:p w:rsidR="009B0975" w:rsidRPr="00CE7714" w:rsidRDefault="009B0975" w:rsidP="00C43A33">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9B0975"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r w:rsidR="009B0975"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9B0975"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bl>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lastRenderedPageBreak/>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9B0975" w:rsidRPr="00CE7714" w:rsidRDefault="009B0975" w:rsidP="00C43A33">
            <w:pPr>
              <w:spacing w:after="0" w:line="240" w:lineRule="auto"/>
              <w:jc w:val="both"/>
              <w:rPr>
                <w:rFonts w:ascii="Times New Roman" w:eastAsia="Times New Roman" w:hAnsi="Times New Roman" w:cs="Times New Roman"/>
                <w:sz w:val="24"/>
                <w:szCs w:val="24"/>
                <w:lang w:eastAsia="tr-TR"/>
              </w:rPr>
            </w:pPr>
          </w:p>
        </w:tc>
      </w:tr>
    </w:tbl>
    <w:p w:rsidR="009B0975" w:rsidRPr="00CE7714" w:rsidRDefault="009B0975" w:rsidP="008C296C">
      <w:pPr>
        <w:spacing w:line="240" w:lineRule="auto"/>
        <w:jc w:val="both"/>
        <w:rPr>
          <w:rFonts w:ascii="Times New Roman" w:hAnsi="Times New Roman" w:cs="Times New Roman"/>
          <w:sz w:val="24"/>
          <w:szCs w:val="24"/>
        </w:rPr>
      </w:pPr>
    </w:p>
    <w:tbl>
      <w:tblPr>
        <w:tblW w:w="10785" w:type="dxa"/>
        <w:tblInd w:w="-619" w:type="dxa"/>
        <w:shd w:val="clear" w:color="auto" w:fill="FFFFFF"/>
        <w:tblCellMar>
          <w:left w:w="0" w:type="dxa"/>
          <w:right w:w="0" w:type="dxa"/>
        </w:tblCellMar>
        <w:tblLook w:val="04A0" w:firstRow="1" w:lastRow="0" w:firstColumn="1" w:lastColumn="0" w:noHBand="0" w:noVBand="1"/>
      </w:tblPr>
      <w:tblGrid>
        <w:gridCol w:w="9667"/>
        <w:gridCol w:w="1118"/>
      </w:tblGrid>
      <w:tr w:rsidR="00771C12"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71C12" w:rsidRPr="00CE7714" w:rsidRDefault="00771C12" w:rsidP="00771C12">
            <w:pPr>
              <w:spacing w:after="0" w:line="240" w:lineRule="auto"/>
              <w:jc w:val="both"/>
              <w:rPr>
                <w:rFonts w:ascii="Times New Roman" w:eastAsia="Times New Roman" w:hAnsi="Times New Roman" w:cs="Times New Roman"/>
                <w:b/>
                <w:sz w:val="24"/>
                <w:szCs w:val="24"/>
                <w:lang w:eastAsia="tr-TR"/>
              </w:rPr>
            </w:pPr>
            <w:r w:rsidRPr="00CE7714">
              <w:rPr>
                <w:rFonts w:ascii="Times New Roman" w:eastAsia="Times New Roman" w:hAnsi="Times New Roman" w:cs="Times New Roman"/>
                <w:b/>
                <w:sz w:val="24"/>
                <w:szCs w:val="24"/>
                <w:bdr w:val="none" w:sz="0" w:space="0" w:color="auto" w:frame="1"/>
                <w:lang w:eastAsia="tr-TR"/>
              </w:rPr>
              <w:t>İŞ YERİ EĞİTİMİ</w:t>
            </w:r>
          </w:p>
        </w:tc>
      </w:tr>
      <w:tr w:rsidR="00771C12" w:rsidRPr="00CE7714" w:rsidTr="00C43A33">
        <w:trPr>
          <w:trHeight w:val="37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tbl>
            <w:tblPr>
              <w:tblW w:w="10575" w:type="dxa"/>
              <w:tblCellMar>
                <w:left w:w="0" w:type="dxa"/>
                <w:right w:w="0" w:type="dxa"/>
              </w:tblCellMar>
              <w:tblLook w:val="04A0" w:firstRow="1" w:lastRow="0" w:firstColumn="1" w:lastColumn="0" w:noHBand="0" w:noVBand="1"/>
            </w:tblPr>
            <w:tblGrid>
              <w:gridCol w:w="951"/>
              <w:gridCol w:w="3198"/>
              <w:gridCol w:w="1050"/>
              <w:gridCol w:w="1180"/>
              <w:gridCol w:w="2098"/>
              <w:gridCol w:w="2098"/>
            </w:tblGrid>
            <w:tr w:rsidR="00EC2801" w:rsidRPr="00CE7714" w:rsidTr="00C43A33">
              <w:trPr>
                <w:trHeight w:val="375"/>
              </w:trPr>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Kodu</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Dönemi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Teori</w:t>
                  </w:r>
                </w:p>
              </w:tc>
              <w:tc>
                <w:tcPr>
                  <w:tcW w:w="10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Uygulama</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Ulusal Kredisi</w:t>
                  </w:r>
                </w:p>
              </w:tc>
              <w:tc>
                <w:tcPr>
                  <w:tcW w:w="0" w:type="auto"/>
                  <w:vMerge w:val="restart"/>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AKTS Kredisi</w:t>
                  </w:r>
                </w:p>
              </w:tc>
            </w:tr>
            <w:tr w:rsidR="00EC2801" w:rsidRPr="00CE7714" w:rsidTr="00C43A33">
              <w:trPr>
                <w:trHeight w:val="37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c>
                <w:tcPr>
                  <w:tcW w:w="0" w:type="auto"/>
                  <w:gridSpan w:val="2"/>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Saat / Hafta</w:t>
                  </w: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c>
                <w:tcPr>
                  <w:tcW w:w="0" w:type="auto"/>
                  <w:vMerge/>
                  <w:tcBorders>
                    <w:top w:val="single" w:sz="6" w:space="0" w:color="CCCCCC"/>
                    <w:left w:val="single" w:sz="6" w:space="0" w:color="CCCCCC"/>
                    <w:bottom w:val="single" w:sz="6" w:space="0" w:color="CCCCCC"/>
                    <w:right w:val="single" w:sz="6" w:space="0" w:color="CCCCCC"/>
                  </w:tcBorders>
                  <w:vAlign w:val="bottom"/>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44EA1" w:rsidP="00C43A3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2018-2019</w:t>
                  </w:r>
                  <w:r w:rsidR="00771C12" w:rsidRPr="00CE7714">
                    <w:rPr>
                      <w:rFonts w:ascii="Times New Roman" w:eastAsia="Times New Roman" w:hAnsi="Times New Roman" w:cs="Times New Roman"/>
                      <w:sz w:val="24"/>
                      <w:szCs w:val="24"/>
                      <w:lang w:eastAsia="tr-TR"/>
                    </w:rPr>
                    <w:t>/ Güz-Bahar</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7</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8</w:t>
                  </w:r>
                </w:p>
              </w:tc>
            </w:tr>
          </w:tbl>
          <w:p w:rsidR="00771C12" w:rsidRPr="00CE7714" w:rsidRDefault="00771C12" w:rsidP="00C43A33">
            <w:pPr>
              <w:spacing w:after="0" w:line="240" w:lineRule="auto"/>
              <w:jc w:val="both"/>
              <w:rPr>
                <w:rFonts w:ascii="Times New Roman" w:eastAsia="Times New Roman" w:hAnsi="Times New Roman" w:cs="Times New Roman"/>
                <w:vanish/>
                <w:sz w:val="24"/>
                <w:szCs w:val="24"/>
                <w:lang w:eastAsia="tr-TR"/>
              </w:rPr>
            </w:pPr>
          </w:p>
          <w:tbl>
            <w:tblPr>
              <w:tblW w:w="10575" w:type="dxa"/>
              <w:tblCellMar>
                <w:left w:w="0" w:type="dxa"/>
                <w:right w:w="0" w:type="dxa"/>
              </w:tblCellMar>
              <w:tblLook w:val="04A0" w:firstRow="1" w:lastRow="0" w:firstColumn="1" w:lastColumn="0" w:noHBand="0" w:noVBand="1"/>
            </w:tblPr>
            <w:tblGrid>
              <w:gridCol w:w="2400"/>
              <w:gridCol w:w="8175"/>
            </w:tblGrid>
            <w:tr w:rsidR="00771C12" w:rsidRPr="00CE7714" w:rsidTr="00C43A33">
              <w:trPr>
                <w:trHeight w:val="375"/>
              </w:trPr>
              <w:tc>
                <w:tcPr>
                  <w:tcW w:w="240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 xml:space="preserve">Ön Koşulu Olan Ders( </w:t>
                  </w:r>
                  <w:proofErr w:type="spellStart"/>
                  <w:r w:rsidRPr="00CE7714">
                    <w:rPr>
                      <w:rFonts w:ascii="Times New Roman" w:eastAsia="Times New Roman" w:hAnsi="Times New Roman" w:cs="Times New Roman"/>
                      <w:sz w:val="24"/>
                      <w:szCs w:val="24"/>
                      <w:lang w:eastAsia="tr-TR"/>
                    </w:rPr>
                    <w:t>ler</w:t>
                  </w:r>
                  <w:proofErr w:type="spellEnd"/>
                  <w:r w:rsidRPr="00CE7714">
                    <w:rPr>
                      <w:rFonts w:ascii="Times New Roman" w:eastAsia="Times New Roman" w:hAnsi="Times New Roman" w:cs="Times New Roman"/>
                      <w:sz w:val="24"/>
                      <w:szCs w:val="24"/>
                      <w:lang w:eastAsia="tr-TR"/>
                    </w:rPr>
                    <w:t xml:space="preserve"> )</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r w:rsidR="00771C12"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Dili</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Türkçe</w:t>
                  </w:r>
                </w:p>
              </w:tc>
            </w:tr>
            <w:tr w:rsidR="00771C12"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Türü</w:t>
                  </w:r>
                </w:p>
              </w:tc>
              <w:tc>
                <w:tcPr>
                  <w:tcW w:w="0" w:type="auto"/>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bl>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Amacı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r w:rsidR="00EC2801" w:rsidRPr="00CE7714" w:rsidTr="00C43A33">
        <w:trPr>
          <w:trHeight w:val="375"/>
        </w:trPr>
        <w:tc>
          <w:tcPr>
            <w:tcW w:w="225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r w:rsidRPr="00CE7714">
              <w:rPr>
                <w:rFonts w:ascii="Times New Roman" w:eastAsia="Times New Roman" w:hAnsi="Times New Roman" w:cs="Times New Roman"/>
                <w:sz w:val="24"/>
                <w:szCs w:val="24"/>
                <w:lang w:eastAsia="tr-TR"/>
              </w:rPr>
              <w:t>İçeriği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hideMark/>
          </w:tcPr>
          <w:p w:rsidR="00771C12" w:rsidRPr="00CE7714" w:rsidRDefault="00771C12" w:rsidP="00C43A33">
            <w:pPr>
              <w:spacing w:after="0" w:line="240" w:lineRule="auto"/>
              <w:jc w:val="both"/>
              <w:rPr>
                <w:rFonts w:ascii="Times New Roman" w:eastAsia="Times New Roman" w:hAnsi="Times New Roman" w:cs="Times New Roman"/>
                <w:sz w:val="24"/>
                <w:szCs w:val="24"/>
                <w:lang w:eastAsia="tr-TR"/>
              </w:rPr>
            </w:pPr>
          </w:p>
        </w:tc>
      </w:tr>
    </w:tbl>
    <w:p w:rsidR="00771C12" w:rsidRPr="00CE7714" w:rsidRDefault="00771C12" w:rsidP="008C296C">
      <w:pPr>
        <w:spacing w:line="240" w:lineRule="auto"/>
        <w:jc w:val="both"/>
        <w:rPr>
          <w:rFonts w:ascii="Times New Roman" w:hAnsi="Times New Roman" w:cs="Times New Roman"/>
          <w:sz w:val="24"/>
          <w:szCs w:val="24"/>
        </w:rPr>
      </w:pPr>
    </w:p>
    <w:p w:rsidR="00EF04F2" w:rsidRPr="00CE7714" w:rsidRDefault="00EF04F2" w:rsidP="008C296C">
      <w:pPr>
        <w:spacing w:line="240" w:lineRule="auto"/>
        <w:jc w:val="both"/>
        <w:rPr>
          <w:rFonts w:ascii="Times New Roman" w:hAnsi="Times New Roman" w:cs="Times New Roman"/>
          <w:sz w:val="24"/>
          <w:szCs w:val="24"/>
        </w:rPr>
      </w:pPr>
    </w:p>
    <w:p w:rsidR="00EF04F2" w:rsidRPr="00CE7714" w:rsidRDefault="00EF04F2" w:rsidP="008C296C">
      <w:pPr>
        <w:spacing w:line="240" w:lineRule="auto"/>
        <w:jc w:val="both"/>
        <w:rPr>
          <w:rFonts w:ascii="Times New Roman" w:hAnsi="Times New Roman" w:cs="Times New Roman"/>
          <w:sz w:val="24"/>
          <w:szCs w:val="24"/>
        </w:rPr>
      </w:pPr>
    </w:p>
    <w:p w:rsidR="00EF04F2" w:rsidRPr="00CE7714" w:rsidRDefault="00EF04F2" w:rsidP="008C296C">
      <w:pPr>
        <w:spacing w:line="240" w:lineRule="auto"/>
        <w:jc w:val="both"/>
        <w:rPr>
          <w:rFonts w:ascii="Times New Roman" w:hAnsi="Times New Roman" w:cs="Times New Roman"/>
          <w:sz w:val="24"/>
          <w:szCs w:val="24"/>
        </w:rPr>
      </w:pPr>
    </w:p>
    <w:p w:rsidR="00EF04F2" w:rsidRPr="00CE7714" w:rsidRDefault="00EF04F2" w:rsidP="008C296C">
      <w:pPr>
        <w:spacing w:line="240" w:lineRule="auto"/>
        <w:jc w:val="both"/>
        <w:rPr>
          <w:rFonts w:ascii="Times New Roman" w:hAnsi="Times New Roman" w:cs="Times New Roman"/>
          <w:sz w:val="24"/>
          <w:szCs w:val="24"/>
        </w:rPr>
      </w:pPr>
    </w:p>
    <w:p w:rsidR="00CA0E58" w:rsidRPr="00CE7714" w:rsidRDefault="00CA0E58" w:rsidP="008C296C">
      <w:pPr>
        <w:spacing w:after="0" w:line="240" w:lineRule="auto"/>
        <w:jc w:val="both"/>
        <w:rPr>
          <w:rFonts w:ascii="Times New Roman" w:eastAsia="Times New Roman" w:hAnsi="Times New Roman" w:cs="Times New Roman"/>
          <w:vanish/>
          <w:sz w:val="24"/>
          <w:szCs w:val="24"/>
          <w:lang w:eastAsia="tr-TR"/>
        </w:rPr>
      </w:pPr>
    </w:p>
    <w:p w:rsidR="000E1F00" w:rsidRPr="00CE7714" w:rsidRDefault="000E1F00" w:rsidP="008C296C">
      <w:pPr>
        <w:spacing w:line="240" w:lineRule="auto"/>
        <w:jc w:val="both"/>
        <w:rPr>
          <w:rFonts w:ascii="Times New Roman" w:hAnsi="Times New Roman" w:cs="Times New Roman"/>
          <w:sz w:val="24"/>
          <w:szCs w:val="24"/>
        </w:rPr>
      </w:pPr>
    </w:p>
    <w:p w:rsidR="000E1F00" w:rsidRPr="00CE7714" w:rsidRDefault="000E1F00" w:rsidP="008C296C">
      <w:pPr>
        <w:spacing w:line="240" w:lineRule="auto"/>
        <w:jc w:val="both"/>
        <w:rPr>
          <w:rFonts w:ascii="Times New Roman" w:hAnsi="Times New Roman" w:cs="Times New Roman"/>
          <w:sz w:val="24"/>
          <w:szCs w:val="24"/>
        </w:rPr>
      </w:pPr>
    </w:p>
    <w:p w:rsidR="00CE6E8F" w:rsidRPr="00CE7714" w:rsidRDefault="00CE6E8F" w:rsidP="008C296C">
      <w:pPr>
        <w:spacing w:line="240" w:lineRule="auto"/>
        <w:jc w:val="both"/>
        <w:rPr>
          <w:rFonts w:ascii="Times New Roman" w:hAnsi="Times New Roman" w:cs="Times New Roman"/>
          <w:sz w:val="24"/>
          <w:szCs w:val="24"/>
        </w:rPr>
      </w:pPr>
    </w:p>
    <w:p w:rsidR="009C19E5" w:rsidRPr="00CE7714" w:rsidRDefault="009C19E5" w:rsidP="008C296C">
      <w:pPr>
        <w:spacing w:line="240" w:lineRule="auto"/>
        <w:jc w:val="both"/>
        <w:rPr>
          <w:rFonts w:ascii="Times New Roman" w:hAnsi="Times New Roman" w:cs="Times New Roman"/>
          <w:sz w:val="24"/>
          <w:szCs w:val="24"/>
        </w:rPr>
      </w:pPr>
    </w:p>
    <w:sectPr w:rsidR="009C19E5" w:rsidRPr="00CE7714" w:rsidSect="00CE6E8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F6913"/>
    <w:multiLevelType w:val="multilevel"/>
    <w:tmpl w:val="F57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962C4"/>
    <w:multiLevelType w:val="multilevel"/>
    <w:tmpl w:val="770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700A86"/>
    <w:multiLevelType w:val="multilevel"/>
    <w:tmpl w:val="E63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3D"/>
    <w:rsid w:val="000849DC"/>
    <w:rsid w:val="0009537C"/>
    <w:rsid w:val="000D2787"/>
    <w:rsid w:val="000E1F00"/>
    <w:rsid w:val="000E4F62"/>
    <w:rsid w:val="00150138"/>
    <w:rsid w:val="00156DCF"/>
    <w:rsid w:val="001C32C3"/>
    <w:rsid w:val="001F16FE"/>
    <w:rsid w:val="0021269C"/>
    <w:rsid w:val="002C3075"/>
    <w:rsid w:val="002D6DD6"/>
    <w:rsid w:val="002E5AF2"/>
    <w:rsid w:val="002F7B59"/>
    <w:rsid w:val="003175EA"/>
    <w:rsid w:val="003418CA"/>
    <w:rsid w:val="00346460"/>
    <w:rsid w:val="00384A3D"/>
    <w:rsid w:val="003A692B"/>
    <w:rsid w:val="003B5146"/>
    <w:rsid w:val="004041C9"/>
    <w:rsid w:val="00430EA9"/>
    <w:rsid w:val="0043787B"/>
    <w:rsid w:val="00446FA8"/>
    <w:rsid w:val="00487A51"/>
    <w:rsid w:val="004B79D7"/>
    <w:rsid w:val="004C4F16"/>
    <w:rsid w:val="004D279B"/>
    <w:rsid w:val="004D28B6"/>
    <w:rsid w:val="004D4984"/>
    <w:rsid w:val="004E31BF"/>
    <w:rsid w:val="00512952"/>
    <w:rsid w:val="00516D6B"/>
    <w:rsid w:val="00517F12"/>
    <w:rsid w:val="00551838"/>
    <w:rsid w:val="0055444E"/>
    <w:rsid w:val="0056210D"/>
    <w:rsid w:val="00585358"/>
    <w:rsid w:val="005958AA"/>
    <w:rsid w:val="005E441A"/>
    <w:rsid w:val="0060344B"/>
    <w:rsid w:val="006125AF"/>
    <w:rsid w:val="006200A8"/>
    <w:rsid w:val="00653E88"/>
    <w:rsid w:val="00664E36"/>
    <w:rsid w:val="0066637A"/>
    <w:rsid w:val="00697C2B"/>
    <w:rsid w:val="006B15D7"/>
    <w:rsid w:val="006B30DA"/>
    <w:rsid w:val="006B401D"/>
    <w:rsid w:val="006B5B0E"/>
    <w:rsid w:val="006D032A"/>
    <w:rsid w:val="00710AF7"/>
    <w:rsid w:val="00736F44"/>
    <w:rsid w:val="00744EA1"/>
    <w:rsid w:val="00771C12"/>
    <w:rsid w:val="007B31A5"/>
    <w:rsid w:val="007C600C"/>
    <w:rsid w:val="007F6FDF"/>
    <w:rsid w:val="00806704"/>
    <w:rsid w:val="00834A1A"/>
    <w:rsid w:val="00841FFA"/>
    <w:rsid w:val="008551A7"/>
    <w:rsid w:val="008779D9"/>
    <w:rsid w:val="0089160E"/>
    <w:rsid w:val="008968A0"/>
    <w:rsid w:val="008C296C"/>
    <w:rsid w:val="008F280B"/>
    <w:rsid w:val="008F294D"/>
    <w:rsid w:val="009004E2"/>
    <w:rsid w:val="00916145"/>
    <w:rsid w:val="00922E6A"/>
    <w:rsid w:val="00943A73"/>
    <w:rsid w:val="00972B9D"/>
    <w:rsid w:val="009947EA"/>
    <w:rsid w:val="009A3705"/>
    <w:rsid w:val="009A679E"/>
    <w:rsid w:val="009B0975"/>
    <w:rsid w:val="009C19E5"/>
    <w:rsid w:val="009C6C1A"/>
    <w:rsid w:val="009E733D"/>
    <w:rsid w:val="00A11785"/>
    <w:rsid w:val="00A265AF"/>
    <w:rsid w:val="00A61C83"/>
    <w:rsid w:val="00A64603"/>
    <w:rsid w:val="00A67288"/>
    <w:rsid w:val="00AB6044"/>
    <w:rsid w:val="00AC53D2"/>
    <w:rsid w:val="00AC751C"/>
    <w:rsid w:val="00B65E69"/>
    <w:rsid w:val="00B667E3"/>
    <w:rsid w:val="00B87429"/>
    <w:rsid w:val="00BB6FE8"/>
    <w:rsid w:val="00BD57F8"/>
    <w:rsid w:val="00BF154D"/>
    <w:rsid w:val="00BF6FD3"/>
    <w:rsid w:val="00C00FE5"/>
    <w:rsid w:val="00C21D5A"/>
    <w:rsid w:val="00C43A33"/>
    <w:rsid w:val="00C83DF6"/>
    <w:rsid w:val="00C84DB0"/>
    <w:rsid w:val="00C86C3D"/>
    <w:rsid w:val="00C92346"/>
    <w:rsid w:val="00CA0E58"/>
    <w:rsid w:val="00CD30A6"/>
    <w:rsid w:val="00CE0A46"/>
    <w:rsid w:val="00CE6E8F"/>
    <w:rsid w:val="00CE7714"/>
    <w:rsid w:val="00D040F7"/>
    <w:rsid w:val="00D06AF1"/>
    <w:rsid w:val="00D2016A"/>
    <w:rsid w:val="00D44486"/>
    <w:rsid w:val="00D562B3"/>
    <w:rsid w:val="00D657C1"/>
    <w:rsid w:val="00D9640D"/>
    <w:rsid w:val="00DD3E75"/>
    <w:rsid w:val="00E60E87"/>
    <w:rsid w:val="00E644F0"/>
    <w:rsid w:val="00E73654"/>
    <w:rsid w:val="00E92E63"/>
    <w:rsid w:val="00EC2801"/>
    <w:rsid w:val="00ED004D"/>
    <w:rsid w:val="00EE5785"/>
    <w:rsid w:val="00EF04F2"/>
    <w:rsid w:val="00EF2D21"/>
    <w:rsid w:val="00EF3C6E"/>
    <w:rsid w:val="00F2621C"/>
    <w:rsid w:val="00F34D8B"/>
    <w:rsid w:val="00F46BAA"/>
    <w:rsid w:val="00F514C2"/>
    <w:rsid w:val="00F6712F"/>
    <w:rsid w:val="00FA5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1">
    <w:name w:val="Üstbilgi1"/>
    <w:basedOn w:val="VarsaylanParagrafYazTipi"/>
    <w:rsid w:val="00C86C3D"/>
  </w:style>
  <w:style w:type="table" w:styleId="TabloKlavuzu">
    <w:name w:val="Table Grid"/>
    <w:basedOn w:val="NormalTablo"/>
    <w:uiPriority w:val="59"/>
    <w:rsid w:val="00C8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50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1">
    <w:name w:val="Üstbilgi1"/>
    <w:basedOn w:val="VarsaylanParagrafYazTipi"/>
    <w:rsid w:val="00C86C3D"/>
  </w:style>
  <w:style w:type="table" w:styleId="TabloKlavuzu">
    <w:name w:val="Table Grid"/>
    <w:basedOn w:val="NormalTablo"/>
    <w:uiPriority w:val="59"/>
    <w:rsid w:val="00C8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5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324">
      <w:bodyDiv w:val="1"/>
      <w:marLeft w:val="0"/>
      <w:marRight w:val="0"/>
      <w:marTop w:val="0"/>
      <w:marBottom w:val="0"/>
      <w:divBdr>
        <w:top w:val="none" w:sz="0" w:space="0" w:color="auto"/>
        <w:left w:val="none" w:sz="0" w:space="0" w:color="auto"/>
        <w:bottom w:val="none" w:sz="0" w:space="0" w:color="auto"/>
        <w:right w:val="none" w:sz="0" w:space="0" w:color="auto"/>
      </w:divBdr>
    </w:div>
    <w:div w:id="53312593">
      <w:bodyDiv w:val="1"/>
      <w:marLeft w:val="0"/>
      <w:marRight w:val="0"/>
      <w:marTop w:val="0"/>
      <w:marBottom w:val="0"/>
      <w:divBdr>
        <w:top w:val="none" w:sz="0" w:space="0" w:color="auto"/>
        <w:left w:val="none" w:sz="0" w:space="0" w:color="auto"/>
        <w:bottom w:val="none" w:sz="0" w:space="0" w:color="auto"/>
        <w:right w:val="none" w:sz="0" w:space="0" w:color="auto"/>
      </w:divBdr>
    </w:div>
    <w:div w:id="81219653">
      <w:bodyDiv w:val="1"/>
      <w:marLeft w:val="0"/>
      <w:marRight w:val="0"/>
      <w:marTop w:val="0"/>
      <w:marBottom w:val="0"/>
      <w:divBdr>
        <w:top w:val="none" w:sz="0" w:space="0" w:color="auto"/>
        <w:left w:val="none" w:sz="0" w:space="0" w:color="auto"/>
        <w:bottom w:val="none" w:sz="0" w:space="0" w:color="auto"/>
        <w:right w:val="none" w:sz="0" w:space="0" w:color="auto"/>
      </w:divBdr>
    </w:div>
    <w:div w:id="88239572">
      <w:bodyDiv w:val="1"/>
      <w:marLeft w:val="0"/>
      <w:marRight w:val="0"/>
      <w:marTop w:val="0"/>
      <w:marBottom w:val="0"/>
      <w:divBdr>
        <w:top w:val="none" w:sz="0" w:space="0" w:color="auto"/>
        <w:left w:val="none" w:sz="0" w:space="0" w:color="auto"/>
        <w:bottom w:val="none" w:sz="0" w:space="0" w:color="auto"/>
        <w:right w:val="none" w:sz="0" w:space="0" w:color="auto"/>
      </w:divBdr>
    </w:div>
    <w:div w:id="97870809">
      <w:bodyDiv w:val="1"/>
      <w:marLeft w:val="0"/>
      <w:marRight w:val="0"/>
      <w:marTop w:val="0"/>
      <w:marBottom w:val="0"/>
      <w:divBdr>
        <w:top w:val="none" w:sz="0" w:space="0" w:color="auto"/>
        <w:left w:val="none" w:sz="0" w:space="0" w:color="auto"/>
        <w:bottom w:val="none" w:sz="0" w:space="0" w:color="auto"/>
        <w:right w:val="none" w:sz="0" w:space="0" w:color="auto"/>
      </w:divBdr>
    </w:div>
    <w:div w:id="137457689">
      <w:bodyDiv w:val="1"/>
      <w:marLeft w:val="0"/>
      <w:marRight w:val="0"/>
      <w:marTop w:val="0"/>
      <w:marBottom w:val="0"/>
      <w:divBdr>
        <w:top w:val="none" w:sz="0" w:space="0" w:color="auto"/>
        <w:left w:val="none" w:sz="0" w:space="0" w:color="auto"/>
        <w:bottom w:val="none" w:sz="0" w:space="0" w:color="auto"/>
        <w:right w:val="none" w:sz="0" w:space="0" w:color="auto"/>
      </w:divBdr>
    </w:div>
    <w:div w:id="144510182">
      <w:bodyDiv w:val="1"/>
      <w:marLeft w:val="0"/>
      <w:marRight w:val="0"/>
      <w:marTop w:val="0"/>
      <w:marBottom w:val="0"/>
      <w:divBdr>
        <w:top w:val="none" w:sz="0" w:space="0" w:color="auto"/>
        <w:left w:val="none" w:sz="0" w:space="0" w:color="auto"/>
        <w:bottom w:val="none" w:sz="0" w:space="0" w:color="auto"/>
        <w:right w:val="none" w:sz="0" w:space="0" w:color="auto"/>
      </w:divBdr>
    </w:div>
    <w:div w:id="149256850">
      <w:bodyDiv w:val="1"/>
      <w:marLeft w:val="0"/>
      <w:marRight w:val="0"/>
      <w:marTop w:val="0"/>
      <w:marBottom w:val="0"/>
      <w:divBdr>
        <w:top w:val="none" w:sz="0" w:space="0" w:color="auto"/>
        <w:left w:val="none" w:sz="0" w:space="0" w:color="auto"/>
        <w:bottom w:val="none" w:sz="0" w:space="0" w:color="auto"/>
        <w:right w:val="none" w:sz="0" w:space="0" w:color="auto"/>
      </w:divBdr>
    </w:div>
    <w:div w:id="149954973">
      <w:bodyDiv w:val="1"/>
      <w:marLeft w:val="0"/>
      <w:marRight w:val="0"/>
      <w:marTop w:val="0"/>
      <w:marBottom w:val="0"/>
      <w:divBdr>
        <w:top w:val="none" w:sz="0" w:space="0" w:color="auto"/>
        <w:left w:val="none" w:sz="0" w:space="0" w:color="auto"/>
        <w:bottom w:val="none" w:sz="0" w:space="0" w:color="auto"/>
        <w:right w:val="none" w:sz="0" w:space="0" w:color="auto"/>
      </w:divBdr>
    </w:div>
    <w:div w:id="186453255">
      <w:bodyDiv w:val="1"/>
      <w:marLeft w:val="0"/>
      <w:marRight w:val="0"/>
      <w:marTop w:val="0"/>
      <w:marBottom w:val="0"/>
      <w:divBdr>
        <w:top w:val="none" w:sz="0" w:space="0" w:color="auto"/>
        <w:left w:val="none" w:sz="0" w:space="0" w:color="auto"/>
        <w:bottom w:val="none" w:sz="0" w:space="0" w:color="auto"/>
        <w:right w:val="none" w:sz="0" w:space="0" w:color="auto"/>
      </w:divBdr>
    </w:div>
    <w:div w:id="196621992">
      <w:bodyDiv w:val="1"/>
      <w:marLeft w:val="0"/>
      <w:marRight w:val="0"/>
      <w:marTop w:val="0"/>
      <w:marBottom w:val="0"/>
      <w:divBdr>
        <w:top w:val="none" w:sz="0" w:space="0" w:color="auto"/>
        <w:left w:val="none" w:sz="0" w:space="0" w:color="auto"/>
        <w:bottom w:val="none" w:sz="0" w:space="0" w:color="auto"/>
        <w:right w:val="none" w:sz="0" w:space="0" w:color="auto"/>
      </w:divBdr>
    </w:div>
    <w:div w:id="259485350">
      <w:bodyDiv w:val="1"/>
      <w:marLeft w:val="0"/>
      <w:marRight w:val="0"/>
      <w:marTop w:val="0"/>
      <w:marBottom w:val="0"/>
      <w:divBdr>
        <w:top w:val="none" w:sz="0" w:space="0" w:color="auto"/>
        <w:left w:val="none" w:sz="0" w:space="0" w:color="auto"/>
        <w:bottom w:val="none" w:sz="0" w:space="0" w:color="auto"/>
        <w:right w:val="none" w:sz="0" w:space="0" w:color="auto"/>
      </w:divBdr>
    </w:div>
    <w:div w:id="303512520">
      <w:bodyDiv w:val="1"/>
      <w:marLeft w:val="0"/>
      <w:marRight w:val="0"/>
      <w:marTop w:val="0"/>
      <w:marBottom w:val="0"/>
      <w:divBdr>
        <w:top w:val="none" w:sz="0" w:space="0" w:color="auto"/>
        <w:left w:val="none" w:sz="0" w:space="0" w:color="auto"/>
        <w:bottom w:val="none" w:sz="0" w:space="0" w:color="auto"/>
        <w:right w:val="none" w:sz="0" w:space="0" w:color="auto"/>
      </w:divBdr>
    </w:div>
    <w:div w:id="329411521">
      <w:bodyDiv w:val="1"/>
      <w:marLeft w:val="0"/>
      <w:marRight w:val="0"/>
      <w:marTop w:val="0"/>
      <w:marBottom w:val="0"/>
      <w:divBdr>
        <w:top w:val="none" w:sz="0" w:space="0" w:color="auto"/>
        <w:left w:val="none" w:sz="0" w:space="0" w:color="auto"/>
        <w:bottom w:val="none" w:sz="0" w:space="0" w:color="auto"/>
        <w:right w:val="none" w:sz="0" w:space="0" w:color="auto"/>
      </w:divBdr>
    </w:div>
    <w:div w:id="386877841">
      <w:bodyDiv w:val="1"/>
      <w:marLeft w:val="0"/>
      <w:marRight w:val="0"/>
      <w:marTop w:val="0"/>
      <w:marBottom w:val="0"/>
      <w:divBdr>
        <w:top w:val="none" w:sz="0" w:space="0" w:color="auto"/>
        <w:left w:val="none" w:sz="0" w:space="0" w:color="auto"/>
        <w:bottom w:val="none" w:sz="0" w:space="0" w:color="auto"/>
        <w:right w:val="none" w:sz="0" w:space="0" w:color="auto"/>
      </w:divBdr>
    </w:div>
    <w:div w:id="400107284">
      <w:bodyDiv w:val="1"/>
      <w:marLeft w:val="0"/>
      <w:marRight w:val="0"/>
      <w:marTop w:val="0"/>
      <w:marBottom w:val="0"/>
      <w:divBdr>
        <w:top w:val="none" w:sz="0" w:space="0" w:color="auto"/>
        <w:left w:val="none" w:sz="0" w:space="0" w:color="auto"/>
        <w:bottom w:val="none" w:sz="0" w:space="0" w:color="auto"/>
        <w:right w:val="none" w:sz="0" w:space="0" w:color="auto"/>
      </w:divBdr>
    </w:div>
    <w:div w:id="469784578">
      <w:bodyDiv w:val="1"/>
      <w:marLeft w:val="0"/>
      <w:marRight w:val="0"/>
      <w:marTop w:val="0"/>
      <w:marBottom w:val="0"/>
      <w:divBdr>
        <w:top w:val="none" w:sz="0" w:space="0" w:color="auto"/>
        <w:left w:val="none" w:sz="0" w:space="0" w:color="auto"/>
        <w:bottom w:val="none" w:sz="0" w:space="0" w:color="auto"/>
        <w:right w:val="none" w:sz="0" w:space="0" w:color="auto"/>
      </w:divBdr>
    </w:div>
    <w:div w:id="478767389">
      <w:bodyDiv w:val="1"/>
      <w:marLeft w:val="0"/>
      <w:marRight w:val="0"/>
      <w:marTop w:val="0"/>
      <w:marBottom w:val="0"/>
      <w:divBdr>
        <w:top w:val="none" w:sz="0" w:space="0" w:color="auto"/>
        <w:left w:val="none" w:sz="0" w:space="0" w:color="auto"/>
        <w:bottom w:val="none" w:sz="0" w:space="0" w:color="auto"/>
        <w:right w:val="none" w:sz="0" w:space="0" w:color="auto"/>
      </w:divBdr>
    </w:div>
    <w:div w:id="513497447">
      <w:bodyDiv w:val="1"/>
      <w:marLeft w:val="0"/>
      <w:marRight w:val="0"/>
      <w:marTop w:val="0"/>
      <w:marBottom w:val="0"/>
      <w:divBdr>
        <w:top w:val="none" w:sz="0" w:space="0" w:color="auto"/>
        <w:left w:val="none" w:sz="0" w:space="0" w:color="auto"/>
        <w:bottom w:val="none" w:sz="0" w:space="0" w:color="auto"/>
        <w:right w:val="none" w:sz="0" w:space="0" w:color="auto"/>
      </w:divBdr>
    </w:div>
    <w:div w:id="571355034">
      <w:bodyDiv w:val="1"/>
      <w:marLeft w:val="0"/>
      <w:marRight w:val="0"/>
      <w:marTop w:val="0"/>
      <w:marBottom w:val="0"/>
      <w:divBdr>
        <w:top w:val="none" w:sz="0" w:space="0" w:color="auto"/>
        <w:left w:val="none" w:sz="0" w:space="0" w:color="auto"/>
        <w:bottom w:val="none" w:sz="0" w:space="0" w:color="auto"/>
        <w:right w:val="none" w:sz="0" w:space="0" w:color="auto"/>
      </w:divBdr>
    </w:div>
    <w:div w:id="576936240">
      <w:bodyDiv w:val="1"/>
      <w:marLeft w:val="0"/>
      <w:marRight w:val="0"/>
      <w:marTop w:val="0"/>
      <w:marBottom w:val="0"/>
      <w:divBdr>
        <w:top w:val="none" w:sz="0" w:space="0" w:color="auto"/>
        <w:left w:val="none" w:sz="0" w:space="0" w:color="auto"/>
        <w:bottom w:val="none" w:sz="0" w:space="0" w:color="auto"/>
        <w:right w:val="none" w:sz="0" w:space="0" w:color="auto"/>
      </w:divBdr>
    </w:div>
    <w:div w:id="600256833">
      <w:bodyDiv w:val="1"/>
      <w:marLeft w:val="0"/>
      <w:marRight w:val="0"/>
      <w:marTop w:val="0"/>
      <w:marBottom w:val="0"/>
      <w:divBdr>
        <w:top w:val="none" w:sz="0" w:space="0" w:color="auto"/>
        <w:left w:val="none" w:sz="0" w:space="0" w:color="auto"/>
        <w:bottom w:val="none" w:sz="0" w:space="0" w:color="auto"/>
        <w:right w:val="none" w:sz="0" w:space="0" w:color="auto"/>
      </w:divBdr>
    </w:div>
    <w:div w:id="630673822">
      <w:bodyDiv w:val="1"/>
      <w:marLeft w:val="0"/>
      <w:marRight w:val="0"/>
      <w:marTop w:val="0"/>
      <w:marBottom w:val="0"/>
      <w:divBdr>
        <w:top w:val="none" w:sz="0" w:space="0" w:color="auto"/>
        <w:left w:val="none" w:sz="0" w:space="0" w:color="auto"/>
        <w:bottom w:val="none" w:sz="0" w:space="0" w:color="auto"/>
        <w:right w:val="none" w:sz="0" w:space="0" w:color="auto"/>
      </w:divBdr>
    </w:div>
    <w:div w:id="633831053">
      <w:bodyDiv w:val="1"/>
      <w:marLeft w:val="0"/>
      <w:marRight w:val="0"/>
      <w:marTop w:val="0"/>
      <w:marBottom w:val="0"/>
      <w:divBdr>
        <w:top w:val="none" w:sz="0" w:space="0" w:color="auto"/>
        <w:left w:val="none" w:sz="0" w:space="0" w:color="auto"/>
        <w:bottom w:val="none" w:sz="0" w:space="0" w:color="auto"/>
        <w:right w:val="none" w:sz="0" w:space="0" w:color="auto"/>
      </w:divBdr>
    </w:div>
    <w:div w:id="636448809">
      <w:bodyDiv w:val="1"/>
      <w:marLeft w:val="0"/>
      <w:marRight w:val="0"/>
      <w:marTop w:val="0"/>
      <w:marBottom w:val="0"/>
      <w:divBdr>
        <w:top w:val="none" w:sz="0" w:space="0" w:color="auto"/>
        <w:left w:val="none" w:sz="0" w:space="0" w:color="auto"/>
        <w:bottom w:val="none" w:sz="0" w:space="0" w:color="auto"/>
        <w:right w:val="none" w:sz="0" w:space="0" w:color="auto"/>
      </w:divBdr>
    </w:div>
    <w:div w:id="641927052">
      <w:bodyDiv w:val="1"/>
      <w:marLeft w:val="0"/>
      <w:marRight w:val="0"/>
      <w:marTop w:val="0"/>
      <w:marBottom w:val="0"/>
      <w:divBdr>
        <w:top w:val="none" w:sz="0" w:space="0" w:color="auto"/>
        <w:left w:val="none" w:sz="0" w:space="0" w:color="auto"/>
        <w:bottom w:val="none" w:sz="0" w:space="0" w:color="auto"/>
        <w:right w:val="none" w:sz="0" w:space="0" w:color="auto"/>
      </w:divBdr>
    </w:div>
    <w:div w:id="703677480">
      <w:bodyDiv w:val="1"/>
      <w:marLeft w:val="0"/>
      <w:marRight w:val="0"/>
      <w:marTop w:val="0"/>
      <w:marBottom w:val="0"/>
      <w:divBdr>
        <w:top w:val="none" w:sz="0" w:space="0" w:color="auto"/>
        <w:left w:val="none" w:sz="0" w:space="0" w:color="auto"/>
        <w:bottom w:val="none" w:sz="0" w:space="0" w:color="auto"/>
        <w:right w:val="none" w:sz="0" w:space="0" w:color="auto"/>
      </w:divBdr>
    </w:div>
    <w:div w:id="751120363">
      <w:bodyDiv w:val="1"/>
      <w:marLeft w:val="0"/>
      <w:marRight w:val="0"/>
      <w:marTop w:val="0"/>
      <w:marBottom w:val="0"/>
      <w:divBdr>
        <w:top w:val="none" w:sz="0" w:space="0" w:color="auto"/>
        <w:left w:val="none" w:sz="0" w:space="0" w:color="auto"/>
        <w:bottom w:val="none" w:sz="0" w:space="0" w:color="auto"/>
        <w:right w:val="none" w:sz="0" w:space="0" w:color="auto"/>
      </w:divBdr>
    </w:div>
    <w:div w:id="757018161">
      <w:bodyDiv w:val="1"/>
      <w:marLeft w:val="0"/>
      <w:marRight w:val="0"/>
      <w:marTop w:val="0"/>
      <w:marBottom w:val="0"/>
      <w:divBdr>
        <w:top w:val="none" w:sz="0" w:space="0" w:color="auto"/>
        <w:left w:val="none" w:sz="0" w:space="0" w:color="auto"/>
        <w:bottom w:val="none" w:sz="0" w:space="0" w:color="auto"/>
        <w:right w:val="none" w:sz="0" w:space="0" w:color="auto"/>
      </w:divBdr>
    </w:div>
    <w:div w:id="782774424">
      <w:bodyDiv w:val="1"/>
      <w:marLeft w:val="0"/>
      <w:marRight w:val="0"/>
      <w:marTop w:val="0"/>
      <w:marBottom w:val="0"/>
      <w:divBdr>
        <w:top w:val="none" w:sz="0" w:space="0" w:color="auto"/>
        <w:left w:val="none" w:sz="0" w:space="0" w:color="auto"/>
        <w:bottom w:val="none" w:sz="0" w:space="0" w:color="auto"/>
        <w:right w:val="none" w:sz="0" w:space="0" w:color="auto"/>
      </w:divBdr>
    </w:div>
    <w:div w:id="789906670">
      <w:bodyDiv w:val="1"/>
      <w:marLeft w:val="0"/>
      <w:marRight w:val="0"/>
      <w:marTop w:val="0"/>
      <w:marBottom w:val="0"/>
      <w:divBdr>
        <w:top w:val="none" w:sz="0" w:space="0" w:color="auto"/>
        <w:left w:val="none" w:sz="0" w:space="0" w:color="auto"/>
        <w:bottom w:val="none" w:sz="0" w:space="0" w:color="auto"/>
        <w:right w:val="none" w:sz="0" w:space="0" w:color="auto"/>
      </w:divBdr>
    </w:div>
    <w:div w:id="824322243">
      <w:bodyDiv w:val="1"/>
      <w:marLeft w:val="0"/>
      <w:marRight w:val="0"/>
      <w:marTop w:val="0"/>
      <w:marBottom w:val="0"/>
      <w:divBdr>
        <w:top w:val="none" w:sz="0" w:space="0" w:color="auto"/>
        <w:left w:val="none" w:sz="0" w:space="0" w:color="auto"/>
        <w:bottom w:val="none" w:sz="0" w:space="0" w:color="auto"/>
        <w:right w:val="none" w:sz="0" w:space="0" w:color="auto"/>
      </w:divBdr>
    </w:div>
    <w:div w:id="875434279">
      <w:bodyDiv w:val="1"/>
      <w:marLeft w:val="0"/>
      <w:marRight w:val="0"/>
      <w:marTop w:val="0"/>
      <w:marBottom w:val="0"/>
      <w:divBdr>
        <w:top w:val="none" w:sz="0" w:space="0" w:color="auto"/>
        <w:left w:val="none" w:sz="0" w:space="0" w:color="auto"/>
        <w:bottom w:val="none" w:sz="0" w:space="0" w:color="auto"/>
        <w:right w:val="none" w:sz="0" w:space="0" w:color="auto"/>
      </w:divBdr>
    </w:div>
    <w:div w:id="888226132">
      <w:bodyDiv w:val="1"/>
      <w:marLeft w:val="0"/>
      <w:marRight w:val="0"/>
      <w:marTop w:val="0"/>
      <w:marBottom w:val="0"/>
      <w:divBdr>
        <w:top w:val="none" w:sz="0" w:space="0" w:color="auto"/>
        <w:left w:val="none" w:sz="0" w:space="0" w:color="auto"/>
        <w:bottom w:val="none" w:sz="0" w:space="0" w:color="auto"/>
        <w:right w:val="none" w:sz="0" w:space="0" w:color="auto"/>
      </w:divBdr>
    </w:div>
    <w:div w:id="899558942">
      <w:bodyDiv w:val="1"/>
      <w:marLeft w:val="0"/>
      <w:marRight w:val="0"/>
      <w:marTop w:val="0"/>
      <w:marBottom w:val="0"/>
      <w:divBdr>
        <w:top w:val="none" w:sz="0" w:space="0" w:color="auto"/>
        <w:left w:val="none" w:sz="0" w:space="0" w:color="auto"/>
        <w:bottom w:val="none" w:sz="0" w:space="0" w:color="auto"/>
        <w:right w:val="none" w:sz="0" w:space="0" w:color="auto"/>
      </w:divBdr>
    </w:div>
    <w:div w:id="924997954">
      <w:bodyDiv w:val="1"/>
      <w:marLeft w:val="0"/>
      <w:marRight w:val="0"/>
      <w:marTop w:val="0"/>
      <w:marBottom w:val="0"/>
      <w:divBdr>
        <w:top w:val="none" w:sz="0" w:space="0" w:color="auto"/>
        <w:left w:val="none" w:sz="0" w:space="0" w:color="auto"/>
        <w:bottom w:val="none" w:sz="0" w:space="0" w:color="auto"/>
        <w:right w:val="none" w:sz="0" w:space="0" w:color="auto"/>
      </w:divBdr>
    </w:div>
    <w:div w:id="925460878">
      <w:bodyDiv w:val="1"/>
      <w:marLeft w:val="0"/>
      <w:marRight w:val="0"/>
      <w:marTop w:val="0"/>
      <w:marBottom w:val="0"/>
      <w:divBdr>
        <w:top w:val="none" w:sz="0" w:space="0" w:color="auto"/>
        <w:left w:val="none" w:sz="0" w:space="0" w:color="auto"/>
        <w:bottom w:val="none" w:sz="0" w:space="0" w:color="auto"/>
        <w:right w:val="none" w:sz="0" w:space="0" w:color="auto"/>
      </w:divBdr>
    </w:div>
    <w:div w:id="951008835">
      <w:bodyDiv w:val="1"/>
      <w:marLeft w:val="0"/>
      <w:marRight w:val="0"/>
      <w:marTop w:val="0"/>
      <w:marBottom w:val="0"/>
      <w:divBdr>
        <w:top w:val="none" w:sz="0" w:space="0" w:color="auto"/>
        <w:left w:val="none" w:sz="0" w:space="0" w:color="auto"/>
        <w:bottom w:val="none" w:sz="0" w:space="0" w:color="auto"/>
        <w:right w:val="none" w:sz="0" w:space="0" w:color="auto"/>
      </w:divBdr>
    </w:div>
    <w:div w:id="972369893">
      <w:bodyDiv w:val="1"/>
      <w:marLeft w:val="0"/>
      <w:marRight w:val="0"/>
      <w:marTop w:val="0"/>
      <w:marBottom w:val="0"/>
      <w:divBdr>
        <w:top w:val="none" w:sz="0" w:space="0" w:color="auto"/>
        <w:left w:val="none" w:sz="0" w:space="0" w:color="auto"/>
        <w:bottom w:val="none" w:sz="0" w:space="0" w:color="auto"/>
        <w:right w:val="none" w:sz="0" w:space="0" w:color="auto"/>
      </w:divBdr>
    </w:div>
    <w:div w:id="1021517696">
      <w:bodyDiv w:val="1"/>
      <w:marLeft w:val="0"/>
      <w:marRight w:val="0"/>
      <w:marTop w:val="0"/>
      <w:marBottom w:val="0"/>
      <w:divBdr>
        <w:top w:val="none" w:sz="0" w:space="0" w:color="auto"/>
        <w:left w:val="none" w:sz="0" w:space="0" w:color="auto"/>
        <w:bottom w:val="none" w:sz="0" w:space="0" w:color="auto"/>
        <w:right w:val="none" w:sz="0" w:space="0" w:color="auto"/>
      </w:divBdr>
    </w:div>
    <w:div w:id="1045446845">
      <w:bodyDiv w:val="1"/>
      <w:marLeft w:val="0"/>
      <w:marRight w:val="0"/>
      <w:marTop w:val="0"/>
      <w:marBottom w:val="0"/>
      <w:divBdr>
        <w:top w:val="none" w:sz="0" w:space="0" w:color="auto"/>
        <w:left w:val="none" w:sz="0" w:space="0" w:color="auto"/>
        <w:bottom w:val="none" w:sz="0" w:space="0" w:color="auto"/>
        <w:right w:val="none" w:sz="0" w:space="0" w:color="auto"/>
      </w:divBdr>
    </w:div>
    <w:div w:id="1051226858">
      <w:bodyDiv w:val="1"/>
      <w:marLeft w:val="0"/>
      <w:marRight w:val="0"/>
      <w:marTop w:val="0"/>
      <w:marBottom w:val="0"/>
      <w:divBdr>
        <w:top w:val="none" w:sz="0" w:space="0" w:color="auto"/>
        <w:left w:val="none" w:sz="0" w:space="0" w:color="auto"/>
        <w:bottom w:val="none" w:sz="0" w:space="0" w:color="auto"/>
        <w:right w:val="none" w:sz="0" w:space="0" w:color="auto"/>
      </w:divBdr>
    </w:div>
    <w:div w:id="1062366864">
      <w:bodyDiv w:val="1"/>
      <w:marLeft w:val="0"/>
      <w:marRight w:val="0"/>
      <w:marTop w:val="0"/>
      <w:marBottom w:val="0"/>
      <w:divBdr>
        <w:top w:val="none" w:sz="0" w:space="0" w:color="auto"/>
        <w:left w:val="none" w:sz="0" w:space="0" w:color="auto"/>
        <w:bottom w:val="none" w:sz="0" w:space="0" w:color="auto"/>
        <w:right w:val="none" w:sz="0" w:space="0" w:color="auto"/>
      </w:divBdr>
      <w:divsChild>
        <w:div w:id="1899196342">
          <w:marLeft w:val="0"/>
          <w:marRight w:val="0"/>
          <w:marTop w:val="0"/>
          <w:marBottom w:val="0"/>
          <w:divBdr>
            <w:top w:val="none" w:sz="0" w:space="0" w:color="auto"/>
            <w:left w:val="none" w:sz="0" w:space="0" w:color="auto"/>
            <w:bottom w:val="none" w:sz="0" w:space="0" w:color="auto"/>
            <w:right w:val="none" w:sz="0" w:space="0" w:color="auto"/>
          </w:divBdr>
        </w:div>
        <w:div w:id="1307931977">
          <w:marLeft w:val="0"/>
          <w:marRight w:val="0"/>
          <w:marTop w:val="0"/>
          <w:marBottom w:val="0"/>
          <w:divBdr>
            <w:top w:val="none" w:sz="0" w:space="0" w:color="auto"/>
            <w:left w:val="none" w:sz="0" w:space="0" w:color="auto"/>
            <w:bottom w:val="none" w:sz="0" w:space="0" w:color="auto"/>
            <w:right w:val="none" w:sz="0" w:space="0" w:color="auto"/>
          </w:divBdr>
        </w:div>
      </w:divsChild>
    </w:div>
    <w:div w:id="1103574793">
      <w:bodyDiv w:val="1"/>
      <w:marLeft w:val="0"/>
      <w:marRight w:val="0"/>
      <w:marTop w:val="0"/>
      <w:marBottom w:val="0"/>
      <w:divBdr>
        <w:top w:val="none" w:sz="0" w:space="0" w:color="auto"/>
        <w:left w:val="none" w:sz="0" w:space="0" w:color="auto"/>
        <w:bottom w:val="none" w:sz="0" w:space="0" w:color="auto"/>
        <w:right w:val="none" w:sz="0" w:space="0" w:color="auto"/>
      </w:divBdr>
    </w:div>
    <w:div w:id="1128861228">
      <w:bodyDiv w:val="1"/>
      <w:marLeft w:val="0"/>
      <w:marRight w:val="0"/>
      <w:marTop w:val="0"/>
      <w:marBottom w:val="0"/>
      <w:divBdr>
        <w:top w:val="none" w:sz="0" w:space="0" w:color="auto"/>
        <w:left w:val="none" w:sz="0" w:space="0" w:color="auto"/>
        <w:bottom w:val="none" w:sz="0" w:space="0" w:color="auto"/>
        <w:right w:val="none" w:sz="0" w:space="0" w:color="auto"/>
      </w:divBdr>
    </w:div>
    <w:div w:id="1178347222">
      <w:bodyDiv w:val="1"/>
      <w:marLeft w:val="0"/>
      <w:marRight w:val="0"/>
      <w:marTop w:val="0"/>
      <w:marBottom w:val="0"/>
      <w:divBdr>
        <w:top w:val="none" w:sz="0" w:space="0" w:color="auto"/>
        <w:left w:val="none" w:sz="0" w:space="0" w:color="auto"/>
        <w:bottom w:val="none" w:sz="0" w:space="0" w:color="auto"/>
        <w:right w:val="none" w:sz="0" w:space="0" w:color="auto"/>
      </w:divBdr>
    </w:div>
    <w:div w:id="1232695514">
      <w:bodyDiv w:val="1"/>
      <w:marLeft w:val="0"/>
      <w:marRight w:val="0"/>
      <w:marTop w:val="0"/>
      <w:marBottom w:val="0"/>
      <w:divBdr>
        <w:top w:val="none" w:sz="0" w:space="0" w:color="auto"/>
        <w:left w:val="none" w:sz="0" w:space="0" w:color="auto"/>
        <w:bottom w:val="none" w:sz="0" w:space="0" w:color="auto"/>
        <w:right w:val="none" w:sz="0" w:space="0" w:color="auto"/>
      </w:divBdr>
    </w:div>
    <w:div w:id="1263880392">
      <w:bodyDiv w:val="1"/>
      <w:marLeft w:val="0"/>
      <w:marRight w:val="0"/>
      <w:marTop w:val="0"/>
      <w:marBottom w:val="0"/>
      <w:divBdr>
        <w:top w:val="none" w:sz="0" w:space="0" w:color="auto"/>
        <w:left w:val="none" w:sz="0" w:space="0" w:color="auto"/>
        <w:bottom w:val="none" w:sz="0" w:space="0" w:color="auto"/>
        <w:right w:val="none" w:sz="0" w:space="0" w:color="auto"/>
      </w:divBdr>
    </w:div>
    <w:div w:id="1289435555">
      <w:bodyDiv w:val="1"/>
      <w:marLeft w:val="0"/>
      <w:marRight w:val="0"/>
      <w:marTop w:val="0"/>
      <w:marBottom w:val="0"/>
      <w:divBdr>
        <w:top w:val="none" w:sz="0" w:space="0" w:color="auto"/>
        <w:left w:val="none" w:sz="0" w:space="0" w:color="auto"/>
        <w:bottom w:val="none" w:sz="0" w:space="0" w:color="auto"/>
        <w:right w:val="none" w:sz="0" w:space="0" w:color="auto"/>
      </w:divBdr>
    </w:div>
    <w:div w:id="1305354252">
      <w:bodyDiv w:val="1"/>
      <w:marLeft w:val="0"/>
      <w:marRight w:val="0"/>
      <w:marTop w:val="0"/>
      <w:marBottom w:val="0"/>
      <w:divBdr>
        <w:top w:val="none" w:sz="0" w:space="0" w:color="auto"/>
        <w:left w:val="none" w:sz="0" w:space="0" w:color="auto"/>
        <w:bottom w:val="none" w:sz="0" w:space="0" w:color="auto"/>
        <w:right w:val="none" w:sz="0" w:space="0" w:color="auto"/>
      </w:divBdr>
    </w:div>
    <w:div w:id="1364330522">
      <w:bodyDiv w:val="1"/>
      <w:marLeft w:val="0"/>
      <w:marRight w:val="0"/>
      <w:marTop w:val="0"/>
      <w:marBottom w:val="0"/>
      <w:divBdr>
        <w:top w:val="none" w:sz="0" w:space="0" w:color="auto"/>
        <w:left w:val="none" w:sz="0" w:space="0" w:color="auto"/>
        <w:bottom w:val="none" w:sz="0" w:space="0" w:color="auto"/>
        <w:right w:val="none" w:sz="0" w:space="0" w:color="auto"/>
      </w:divBdr>
      <w:divsChild>
        <w:div w:id="1186556060">
          <w:marLeft w:val="0"/>
          <w:marRight w:val="0"/>
          <w:marTop w:val="0"/>
          <w:marBottom w:val="0"/>
          <w:divBdr>
            <w:top w:val="none" w:sz="0" w:space="0" w:color="auto"/>
            <w:left w:val="none" w:sz="0" w:space="0" w:color="auto"/>
            <w:bottom w:val="none" w:sz="0" w:space="0" w:color="auto"/>
            <w:right w:val="none" w:sz="0" w:space="0" w:color="auto"/>
          </w:divBdr>
        </w:div>
        <w:div w:id="1372265322">
          <w:marLeft w:val="0"/>
          <w:marRight w:val="0"/>
          <w:marTop w:val="0"/>
          <w:marBottom w:val="0"/>
          <w:divBdr>
            <w:top w:val="none" w:sz="0" w:space="0" w:color="auto"/>
            <w:left w:val="none" w:sz="0" w:space="0" w:color="auto"/>
            <w:bottom w:val="none" w:sz="0" w:space="0" w:color="auto"/>
            <w:right w:val="none" w:sz="0" w:space="0" w:color="auto"/>
          </w:divBdr>
        </w:div>
      </w:divsChild>
    </w:div>
    <w:div w:id="1369185565">
      <w:bodyDiv w:val="1"/>
      <w:marLeft w:val="0"/>
      <w:marRight w:val="0"/>
      <w:marTop w:val="0"/>
      <w:marBottom w:val="0"/>
      <w:divBdr>
        <w:top w:val="none" w:sz="0" w:space="0" w:color="auto"/>
        <w:left w:val="none" w:sz="0" w:space="0" w:color="auto"/>
        <w:bottom w:val="none" w:sz="0" w:space="0" w:color="auto"/>
        <w:right w:val="none" w:sz="0" w:space="0" w:color="auto"/>
      </w:divBdr>
    </w:div>
    <w:div w:id="1372727662">
      <w:bodyDiv w:val="1"/>
      <w:marLeft w:val="0"/>
      <w:marRight w:val="0"/>
      <w:marTop w:val="0"/>
      <w:marBottom w:val="0"/>
      <w:divBdr>
        <w:top w:val="none" w:sz="0" w:space="0" w:color="auto"/>
        <w:left w:val="none" w:sz="0" w:space="0" w:color="auto"/>
        <w:bottom w:val="none" w:sz="0" w:space="0" w:color="auto"/>
        <w:right w:val="none" w:sz="0" w:space="0" w:color="auto"/>
      </w:divBdr>
    </w:div>
    <w:div w:id="1397124369">
      <w:bodyDiv w:val="1"/>
      <w:marLeft w:val="0"/>
      <w:marRight w:val="0"/>
      <w:marTop w:val="0"/>
      <w:marBottom w:val="0"/>
      <w:divBdr>
        <w:top w:val="none" w:sz="0" w:space="0" w:color="auto"/>
        <w:left w:val="none" w:sz="0" w:space="0" w:color="auto"/>
        <w:bottom w:val="none" w:sz="0" w:space="0" w:color="auto"/>
        <w:right w:val="none" w:sz="0" w:space="0" w:color="auto"/>
      </w:divBdr>
    </w:div>
    <w:div w:id="1400905881">
      <w:bodyDiv w:val="1"/>
      <w:marLeft w:val="0"/>
      <w:marRight w:val="0"/>
      <w:marTop w:val="0"/>
      <w:marBottom w:val="0"/>
      <w:divBdr>
        <w:top w:val="none" w:sz="0" w:space="0" w:color="auto"/>
        <w:left w:val="none" w:sz="0" w:space="0" w:color="auto"/>
        <w:bottom w:val="none" w:sz="0" w:space="0" w:color="auto"/>
        <w:right w:val="none" w:sz="0" w:space="0" w:color="auto"/>
      </w:divBdr>
    </w:div>
    <w:div w:id="1433550287">
      <w:bodyDiv w:val="1"/>
      <w:marLeft w:val="0"/>
      <w:marRight w:val="0"/>
      <w:marTop w:val="0"/>
      <w:marBottom w:val="0"/>
      <w:divBdr>
        <w:top w:val="none" w:sz="0" w:space="0" w:color="auto"/>
        <w:left w:val="none" w:sz="0" w:space="0" w:color="auto"/>
        <w:bottom w:val="none" w:sz="0" w:space="0" w:color="auto"/>
        <w:right w:val="none" w:sz="0" w:space="0" w:color="auto"/>
      </w:divBdr>
    </w:div>
    <w:div w:id="1441875493">
      <w:bodyDiv w:val="1"/>
      <w:marLeft w:val="0"/>
      <w:marRight w:val="0"/>
      <w:marTop w:val="0"/>
      <w:marBottom w:val="0"/>
      <w:divBdr>
        <w:top w:val="none" w:sz="0" w:space="0" w:color="auto"/>
        <w:left w:val="none" w:sz="0" w:space="0" w:color="auto"/>
        <w:bottom w:val="none" w:sz="0" w:space="0" w:color="auto"/>
        <w:right w:val="none" w:sz="0" w:space="0" w:color="auto"/>
      </w:divBdr>
    </w:div>
    <w:div w:id="1478885840">
      <w:bodyDiv w:val="1"/>
      <w:marLeft w:val="0"/>
      <w:marRight w:val="0"/>
      <w:marTop w:val="0"/>
      <w:marBottom w:val="0"/>
      <w:divBdr>
        <w:top w:val="none" w:sz="0" w:space="0" w:color="auto"/>
        <w:left w:val="none" w:sz="0" w:space="0" w:color="auto"/>
        <w:bottom w:val="none" w:sz="0" w:space="0" w:color="auto"/>
        <w:right w:val="none" w:sz="0" w:space="0" w:color="auto"/>
      </w:divBdr>
    </w:div>
    <w:div w:id="1480458480">
      <w:bodyDiv w:val="1"/>
      <w:marLeft w:val="0"/>
      <w:marRight w:val="0"/>
      <w:marTop w:val="0"/>
      <w:marBottom w:val="0"/>
      <w:divBdr>
        <w:top w:val="none" w:sz="0" w:space="0" w:color="auto"/>
        <w:left w:val="none" w:sz="0" w:space="0" w:color="auto"/>
        <w:bottom w:val="none" w:sz="0" w:space="0" w:color="auto"/>
        <w:right w:val="none" w:sz="0" w:space="0" w:color="auto"/>
      </w:divBdr>
    </w:div>
    <w:div w:id="1533491548">
      <w:bodyDiv w:val="1"/>
      <w:marLeft w:val="0"/>
      <w:marRight w:val="0"/>
      <w:marTop w:val="0"/>
      <w:marBottom w:val="0"/>
      <w:divBdr>
        <w:top w:val="none" w:sz="0" w:space="0" w:color="auto"/>
        <w:left w:val="none" w:sz="0" w:space="0" w:color="auto"/>
        <w:bottom w:val="none" w:sz="0" w:space="0" w:color="auto"/>
        <w:right w:val="none" w:sz="0" w:space="0" w:color="auto"/>
      </w:divBdr>
    </w:div>
    <w:div w:id="1552961209">
      <w:bodyDiv w:val="1"/>
      <w:marLeft w:val="0"/>
      <w:marRight w:val="0"/>
      <w:marTop w:val="0"/>
      <w:marBottom w:val="0"/>
      <w:divBdr>
        <w:top w:val="none" w:sz="0" w:space="0" w:color="auto"/>
        <w:left w:val="none" w:sz="0" w:space="0" w:color="auto"/>
        <w:bottom w:val="none" w:sz="0" w:space="0" w:color="auto"/>
        <w:right w:val="none" w:sz="0" w:space="0" w:color="auto"/>
      </w:divBdr>
    </w:div>
    <w:div w:id="1564214553">
      <w:bodyDiv w:val="1"/>
      <w:marLeft w:val="0"/>
      <w:marRight w:val="0"/>
      <w:marTop w:val="0"/>
      <w:marBottom w:val="0"/>
      <w:divBdr>
        <w:top w:val="none" w:sz="0" w:space="0" w:color="auto"/>
        <w:left w:val="none" w:sz="0" w:space="0" w:color="auto"/>
        <w:bottom w:val="none" w:sz="0" w:space="0" w:color="auto"/>
        <w:right w:val="none" w:sz="0" w:space="0" w:color="auto"/>
      </w:divBdr>
    </w:div>
    <w:div w:id="1577201490">
      <w:bodyDiv w:val="1"/>
      <w:marLeft w:val="0"/>
      <w:marRight w:val="0"/>
      <w:marTop w:val="0"/>
      <w:marBottom w:val="0"/>
      <w:divBdr>
        <w:top w:val="none" w:sz="0" w:space="0" w:color="auto"/>
        <w:left w:val="none" w:sz="0" w:space="0" w:color="auto"/>
        <w:bottom w:val="none" w:sz="0" w:space="0" w:color="auto"/>
        <w:right w:val="none" w:sz="0" w:space="0" w:color="auto"/>
      </w:divBdr>
    </w:div>
    <w:div w:id="1597979310">
      <w:bodyDiv w:val="1"/>
      <w:marLeft w:val="0"/>
      <w:marRight w:val="0"/>
      <w:marTop w:val="0"/>
      <w:marBottom w:val="0"/>
      <w:divBdr>
        <w:top w:val="none" w:sz="0" w:space="0" w:color="auto"/>
        <w:left w:val="none" w:sz="0" w:space="0" w:color="auto"/>
        <w:bottom w:val="none" w:sz="0" w:space="0" w:color="auto"/>
        <w:right w:val="none" w:sz="0" w:space="0" w:color="auto"/>
      </w:divBdr>
    </w:div>
    <w:div w:id="1663729454">
      <w:bodyDiv w:val="1"/>
      <w:marLeft w:val="0"/>
      <w:marRight w:val="0"/>
      <w:marTop w:val="0"/>
      <w:marBottom w:val="0"/>
      <w:divBdr>
        <w:top w:val="none" w:sz="0" w:space="0" w:color="auto"/>
        <w:left w:val="none" w:sz="0" w:space="0" w:color="auto"/>
        <w:bottom w:val="none" w:sz="0" w:space="0" w:color="auto"/>
        <w:right w:val="none" w:sz="0" w:space="0" w:color="auto"/>
      </w:divBdr>
    </w:div>
    <w:div w:id="1665737798">
      <w:bodyDiv w:val="1"/>
      <w:marLeft w:val="0"/>
      <w:marRight w:val="0"/>
      <w:marTop w:val="0"/>
      <w:marBottom w:val="0"/>
      <w:divBdr>
        <w:top w:val="none" w:sz="0" w:space="0" w:color="auto"/>
        <w:left w:val="none" w:sz="0" w:space="0" w:color="auto"/>
        <w:bottom w:val="none" w:sz="0" w:space="0" w:color="auto"/>
        <w:right w:val="none" w:sz="0" w:space="0" w:color="auto"/>
      </w:divBdr>
    </w:div>
    <w:div w:id="1667439925">
      <w:bodyDiv w:val="1"/>
      <w:marLeft w:val="0"/>
      <w:marRight w:val="0"/>
      <w:marTop w:val="0"/>
      <w:marBottom w:val="0"/>
      <w:divBdr>
        <w:top w:val="none" w:sz="0" w:space="0" w:color="auto"/>
        <w:left w:val="none" w:sz="0" w:space="0" w:color="auto"/>
        <w:bottom w:val="none" w:sz="0" w:space="0" w:color="auto"/>
        <w:right w:val="none" w:sz="0" w:space="0" w:color="auto"/>
      </w:divBdr>
    </w:div>
    <w:div w:id="1757048464">
      <w:bodyDiv w:val="1"/>
      <w:marLeft w:val="0"/>
      <w:marRight w:val="0"/>
      <w:marTop w:val="0"/>
      <w:marBottom w:val="0"/>
      <w:divBdr>
        <w:top w:val="none" w:sz="0" w:space="0" w:color="auto"/>
        <w:left w:val="none" w:sz="0" w:space="0" w:color="auto"/>
        <w:bottom w:val="none" w:sz="0" w:space="0" w:color="auto"/>
        <w:right w:val="none" w:sz="0" w:space="0" w:color="auto"/>
      </w:divBdr>
    </w:div>
    <w:div w:id="1786385032">
      <w:bodyDiv w:val="1"/>
      <w:marLeft w:val="0"/>
      <w:marRight w:val="0"/>
      <w:marTop w:val="0"/>
      <w:marBottom w:val="0"/>
      <w:divBdr>
        <w:top w:val="none" w:sz="0" w:space="0" w:color="auto"/>
        <w:left w:val="none" w:sz="0" w:space="0" w:color="auto"/>
        <w:bottom w:val="none" w:sz="0" w:space="0" w:color="auto"/>
        <w:right w:val="none" w:sz="0" w:space="0" w:color="auto"/>
      </w:divBdr>
    </w:div>
    <w:div w:id="1789663410">
      <w:bodyDiv w:val="1"/>
      <w:marLeft w:val="0"/>
      <w:marRight w:val="0"/>
      <w:marTop w:val="0"/>
      <w:marBottom w:val="0"/>
      <w:divBdr>
        <w:top w:val="none" w:sz="0" w:space="0" w:color="auto"/>
        <w:left w:val="none" w:sz="0" w:space="0" w:color="auto"/>
        <w:bottom w:val="none" w:sz="0" w:space="0" w:color="auto"/>
        <w:right w:val="none" w:sz="0" w:space="0" w:color="auto"/>
      </w:divBdr>
    </w:div>
    <w:div w:id="1847014563">
      <w:bodyDiv w:val="1"/>
      <w:marLeft w:val="0"/>
      <w:marRight w:val="0"/>
      <w:marTop w:val="0"/>
      <w:marBottom w:val="0"/>
      <w:divBdr>
        <w:top w:val="none" w:sz="0" w:space="0" w:color="auto"/>
        <w:left w:val="none" w:sz="0" w:space="0" w:color="auto"/>
        <w:bottom w:val="none" w:sz="0" w:space="0" w:color="auto"/>
        <w:right w:val="none" w:sz="0" w:space="0" w:color="auto"/>
      </w:divBdr>
    </w:div>
    <w:div w:id="1894077486">
      <w:bodyDiv w:val="1"/>
      <w:marLeft w:val="0"/>
      <w:marRight w:val="0"/>
      <w:marTop w:val="0"/>
      <w:marBottom w:val="0"/>
      <w:divBdr>
        <w:top w:val="none" w:sz="0" w:space="0" w:color="auto"/>
        <w:left w:val="none" w:sz="0" w:space="0" w:color="auto"/>
        <w:bottom w:val="none" w:sz="0" w:space="0" w:color="auto"/>
        <w:right w:val="none" w:sz="0" w:space="0" w:color="auto"/>
      </w:divBdr>
    </w:div>
    <w:div w:id="1902016795">
      <w:bodyDiv w:val="1"/>
      <w:marLeft w:val="0"/>
      <w:marRight w:val="0"/>
      <w:marTop w:val="0"/>
      <w:marBottom w:val="0"/>
      <w:divBdr>
        <w:top w:val="none" w:sz="0" w:space="0" w:color="auto"/>
        <w:left w:val="none" w:sz="0" w:space="0" w:color="auto"/>
        <w:bottom w:val="none" w:sz="0" w:space="0" w:color="auto"/>
        <w:right w:val="none" w:sz="0" w:space="0" w:color="auto"/>
      </w:divBdr>
    </w:div>
    <w:div w:id="1948275336">
      <w:bodyDiv w:val="1"/>
      <w:marLeft w:val="0"/>
      <w:marRight w:val="0"/>
      <w:marTop w:val="0"/>
      <w:marBottom w:val="0"/>
      <w:divBdr>
        <w:top w:val="none" w:sz="0" w:space="0" w:color="auto"/>
        <w:left w:val="none" w:sz="0" w:space="0" w:color="auto"/>
        <w:bottom w:val="none" w:sz="0" w:space="0" w:color="auto"/>
        <w:right w:val="none" w:sz="0" w:space="0" w:color="auto"/>
      </w:divBdr>
    </w:div>
    <w:div w:id="2017808103">
      <w:bodyDiv w:val="1"/>
      <w:marLeft w:val="0"/>
      <w:marRight w:val="0"/>
      <w:marTop w:val="0"/>
      <w:marBottom w:val="0"/>
      <w:divBdr>
        <w:top w:val="none" w:sz="0" w:space="0" w:color="auto"/>
        <w:left w:val="none" w:sz="0" w:space="0" w:color="auto"/>
        <w:bottom w:val="none" w:sz="0" w:space="0" w:color="auto"/>
        <w:right w:val="none" w:sz="0" w:space="0" w:color="auto"/>
      </w:divBdr>
    </w:div>
    <w:div w:id="2034913787">
      <w:bodyDiv w:val="1"/>
      <w:marLeft w:val="0"/>
      <w:marRight w:val="0"/>
      <w:marTop w:val="0"/>
      <w:marBottom w:val="0"/>
      <w:divBdr>
        <w:top w:val="none" w:sz="0" w:space="0" w:color="auto"/>
        <w:left w:val="none" w:sz="0" w:space="0" w:color="auto"/>
        <w:bottom w:val="none" w:sz="0" w:space="0" w:color="auto"/>
        <w:right w:val="none" w:sz="0" w:space="0" w:color="auto"/>
      </w:divBdr>
    </w:div>
    <w:div w:id="2037391949">
      <w:bodyDiv w:val="1"/>
      <w:marLeft w:val="0"/>
      <w:marRight w:val="0"/>
      <w:marTop w:val="0"/>
      <w:marBottom w:val="0"/>
      <w:divBdr>
        <w:top w:val="none" w:sz="0" w:space="0" w:color="auto"/>
        <w:left w:val="none" w:sz="0" w:space="0" w:color="auto"/>
        <w:bottom w:val="none" w:sz="0" w:space="0" w:color="auto"/>
        <w:right w:val="none" w:sz="0" w:space="0" w:color="auto"/>
      </w:divBdr>
    </w:div>
    <w:div w:id="2077506138">
      <w:bodyDiv w:val="1"/>
      <w:marLeft w:val="0"/>
      <w:marRight w:val="0"/>
      <w:marTop w:val="0"/>
      <w:marBottom w:val="0"/>
      <w:divBdr>
        <w:top w:val="none" w:sz="0" w:space="0" w:color="auto"/>
        <w:left w:val="none" w:sz="0" w:space="0" w:color="auto"/>
        <w:bottom w:val="none" w:sz="0" w:space="0" w:color="auto"/>
        <w:right w:val="none" w:sz="0" w:space="0" w:color="auto"/>
      </w:divBdr>
    </w:div>
    <w:div w:id="2118980052">
      <w:bodyDiv w:val="1"/>
      <w:marLeft w:val="0"/>
      <w:marRight w:val="0"/>
      <w:marTop w:val="0"/>
      <w:marBottom w:val="0"/>
      <w:divBdr>
        <w:top w:val="none" w:sz="0" w:space="0" w:color="auto"/>
        <w:left w:val="none" w:sz="0" w:space="0" w:color="auto"/>
        <w:bottom w:val="none" w:sz="0" w:space="0" w:color="auto"/>
        <w:right w:val="none" w:sz="0" w:space="0" w:color="auto"/>
      </w:divBdr>
    </w:div>
    <w:div w:id="21347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30</Pages>
  <Words>5913</Words>
  <Characters>33705</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dc:creator>
  <cp:lastModifiedBy>sevgi</cp:lastModifiedBy>
  <cp:revision>30</cp:revision>
  <dcterms:created xsi:type="dcterms:W3CDTF">2019-01-09T13:37:00Z</dcterms:created>
  <dcterms:modified xsi:type="dcterms:W3CDTF">2019-01-27T17:47:00Z</dcterms:modified>
</cp:coreProperties>
</file>